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0A" w:rsidRDefault="00685A0A" w:rsidP="00685A0A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Методика «Незаконченные предложения»</w:t>
      </w:r>
    </w:p>
    <w:p w:rsidR="00685A0A" w:rsidRDefault="00685A0A" w:rsidP="00685A0A">
      <w:pPr>
        <w:spacing w:line="123" w:lineRule="exact"/>
        <w:rPr>
          <w:rFonts w:ascii="Times New Roman" w:eastAsia="Times New Roman" w:hAnsi="Times New Roman"/>
        </w:rPr>
      </w:pPr>
    </w:p>
    <w:p w:rsidR="00685A0A" w:rsidRDefault="00685A0A" w:rsidP="00685A0A">
      <w:pPr>
        <w:spacing w:line="239" w:lineRule="auto"/>
        <w:ind w:right="20" w:firstLine="39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Методика предназначена для диагностики когнитивного,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эмоциональ-ного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и поведенческого аспекта представлений ребенка о воспитании и </w:t>
      </w:r>
      <w:proofErr w:type="spellStart"/>
      <w:r>
        <w:rPr>
          <w:rFonts w:ascii="Times New Roman" w:eastAsia="Times New Roman" w:hAnsi="Times New Roman"/>
          <w:sz w:val="28"/>
        </w:rPr>
        <w:t>от-ношениях</w:t>
      </w:r>
      <w:proofErr w:type="spellEnd"/>
      <w:r>
        <w:rPr>
          <w:rFonts w:ascii="Times New Roman" w:eastAsia="Times New Roman" w:hAnsi="Times New Roman"/>
          <w:sz w:val="28"/>
        </w:rPr>
        <w:t xml:space="preserve"> с родителями. Диагностика может проводиться как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индивиду-ально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>, так и в группе. Каждому подростку дается бланк с предложениями, которые ему нужно закончить. Время проведения – 15 минут.</w:t>
      </w:r>
    </w:p>
    <w:p w:rsidR="00685A0A" w:rsidRDefault="00685A0A" w:rsidP="00685A0A">
      <w:pPr>
        <w:spacing w:line="6" w:lineRule="exact"/>
        <w:rPr>
          <w:rFonts w:ascii="Times New Roman" w:eastAsia="Times New Roman" w:hAnsi="Times New Roman"/>
        </w:rPr>
      </w:pPr>
    </w:p>
    <w:p w:rsidR="00685A0A" w:rsidRDefault="00685A0A" w:rsidP="00685A0A">
      <w:pPr>
        <w:spacing w:line="250" w:lineRule="auto"/>
        <w:ind w:right="20" w:firstLine="39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Инструкция. </w:t>
      </w:r>
      <w:r>
        <w:rPr>
          <w:rFonts w:ascii="Times New Roman" w:eastAsia="Times New Roman" w:hAnsi="Times New Roman"/>
          <w:sz w:val="28"/>
        </w:rPr>
        <w:t>Перед тобой несколько незаконченных предложений.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Напиши, пожалуйста, окончание к каждому предложению. Пиши тот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от-вет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, который первым пришел к тебе в голову. Это не тест, здесь нет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пра-вильных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и неправильных ответов.</w:t>
      </w:r>
    </w:p>
    <w:p w:rsidR="00685A0A" w:rsidRDefault="00685A0A" w:rsidP="00685A0A">
      <w:pPr>
        <w:spacing w:line="186" w:lineRule="exact"/>
        <w:rPr>
          <w:rFonts w:ascii="Times New Roman" w:eastAsia="Times New Roman" w:hAnsi="Times New Roman"/>
        </w:rPr>
      </w:pPr>
    </w:p>
    <w:p w:rsidR="00685A0A" w:rsidRDefault="00685A0A" w:rsidP="00685A0A">
      <w:pPr>
        <w:numPr>
          <w:ilvl w:val="0"/>
          <w:numId w:val="1"/>
        </w:numPr>
        <w:tabs>
          <w:tab w:val="left" w:pos="680"/>
        </w:tabs>
        <w:spacing w:after="0" w:line="0" w:lineRule="atLeast"/>
        <w:ind w:left="680" w:hanging="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очень переживаю, когда ____________________________________</w:t>
      </w:r>
    </w:p>
    <w:p w:rsidR="00685A0A" w:rsidRDefault="00685A0A" w:rsidP="00685A0A">
      <w:pPr>
        <w:numPr>
          <w:ilvl w:val="0"/>
          <w:numId w:val="1"/>
        </w:numPr>
        <w:tabs>
          <w:tab w:val="left" w:pos="680"/>
        </w:tabs>
        <w:spacing w:after="0" w:line="0" w:lineRule="atLeast"/>
        <w:ind w:left="680" w:hanging="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Если бы ребята знали, как я боюсь _____________________________</w:t>
      </w:r>
    </w:p>
    <w:p w:rsidR="00685A0A" w:rsidRDefault="00685A0A" w:rsidP="00685A0A">
      <w:pPr>
        <w:numPr>
          <w:ilvl w:val="0"/>
          <w:numId w:val="1"/>
        </w:numPr>
        <w:tabs>
          <w:tab w:val="left" w:pos="680"/>
        </w:tabs>
        <w:spacing w:after="0" w:line="0" w:lineRule="atLeast"/>
        <w:ind w:left="68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Если тебя разозлили, то нужно ________________________________</w:t>
      </w:r>
    </w:p>
    <w:p w:rsidR="00685A0A" w:rsidRDefault="00685A0A" w:rsidP="00685A0A">
      <w:pPr>
        <w:numPr>
          <w:ilvl w:val="0"/>
          <w:numId w:val="1"/>
        </w:numPr>
        <w:tabs>
          <w:tab w:val="left" w:pos="680"/>
        </w:tabs>
        <w:spacing w:after="0" w:line="0" w:lineRule="atLeast"/>
        <w:ind w:left="68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Воспитывать детей нужно с помощью __________________________</w:t>
      </w:r>
    </w:p>
    <w:p w:rsidR="00685A0A" w:rsidRDefault="00685A0A" w:rsidP="00685A0A">
      <w:pPr>
        <w:numPr>
          <w:ilvl w:val="0"/>
          <w:numId w:val="1"/>
        </w:numPr>
        <w:tabs>
          <w:tab w:val="left" w:pos="680"/>
        </w:tabs>
        <w:spacing w:after="0" w:line="0" w:lineRule="atLeast"/>
        <w:ind w:left="68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в семье _____________________________________________</w:t>
      </w:r>
    </w:p>
    <w:p w:rsidR="00685A0A" w:rsidRDefault="00685A0A" w:rsidP="00685A0A">
      <w:pPr>
        <w:numPr>
          <w:ilvl w:val="0"/>
          <w:numId w:val="1"/>
        </w:numPr>
        <w:tabs>
          <w:tab w:val="left" w:pos="680"/>
        </w:tabs>
        <w:spacing w:after="0" w:line="0" w:lineRule="atLeast"/>
        <w:ind w:left="680" w:hanging="285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Мои</w:t>
      </w:r>
      <w:proofErr w:type="gramEnd"/>
      <w:r>
        <w:rPr>
          <w:rFonts w:ascii="Times New Roman" w:eastAsia="Times New Roman" w:hAnsi="Times New Roman"/>
          <w:sz w:val="28"/>
        </w:rPr>
        <w:t xml:space="preserve"> близкие думают обо мне, что я ____________________________</w:t>
      </w:r>
    </w:p>
    <w:p w:rsidR="00685A0A" w:rsidRDefault="00685A0A" w:rsidP="00685A0A">
      <w:pPr>
        <w:numPr>
          <w:ilvl w:val="0"/>
          <w:numId w:val="1"/>
        </w:numPr>
        <w:tabs>
          <w:tab w:val="left" w:pos="680"/>
        </w:tabs>
        <w:spacing w:after="0" w:line="0" w:lineRule="atLeast"/>
        <w:ind w:left="68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боюсь идти домой, когда ___________________________________</w:t>
      </w:r>
    </w:p>
    <w:p w:rsidR="00685A0A" w:rsidRDefault="00685A0A" w:rsidP="00685A0A">
      <w:pPr>
        <w:numPr>
          <w:ilvl w:val="0"/>
          <w:numId w:val="1"/>
        </w:numPr>
        <w:tabs>
          <w:tab w:val="left" w:pos="680"/>
        </w:tabs>
        <w:spacing w:after="0" w:line="0" w:lineRule="atLeast"/>
        <w:ind w:left="68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лучше побуду один, чем ____________________________________</w:t>
      </w:r>
    </w:p>
    <w:p w:rsidR="00685A0A" w:rsidRDefault="00685A0A" w:rsidP="00685A0A">
      <w:pPr>
        <w:numPr>
          <w:ilvl w:val="0"/>
          <w:numId w:val="1"/>
        </w:numPr>
        <w:tabs>
          <w:tab w:val="left" w:pos="680"/>
        </w:tabs>
        <w:spacing w:after="0" w:line="0" w:lineRule="atLeast"/>
        <w:ind w:left="680" w:hanging="28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Когда я вижу, что кого-то бьют, мне____________________________</w:t>
      </w:r>
    </w:p>
    <w:p w:rsidR="00685A0A" w:rsidRDefault="00685A0A" w:rsidP="00685A0A">
      <w:pPr>
        <w:tabs>
          <w:tab w:val="left" w:pos="680"/>
        </w:tabs>
        <w:spacing w:line="0" w:lineRule="atLeast"/>
        <w:ind w:left="680" w:hanging="285"/>
        <w:rPr>
          <w:rFonts w:ascii="Times New Roman" w:eastAsia="Times New Roman" w:hAnsi="Times New Roman"/>
          <w:sz w:val="28"/>
        </w:rPr>
        <w:sectPr w:rsidR="00685A0A">
          <w:pgSz w:w="11900" w:h="16840"/>
          <w:pgMar w:top="1396" w:right="1404" w:bottom="423" w:left="1420" w:header="0" w:footer="0" w:gutter="0"/>
          <w:cols w:space="0" w:equalWidth="0">
            <w:col w:w="9080"/>
          </w:cols>
          <w:docGrid w:linePitch="360"/>
        </w:sectPr>
      </w:pPr>
    </w:p>
    <w:p w:rsidR="00685A0A" w:rsidRDefault="00685A0A" w:rsidP="00685A0A">
      <w:pPr>
        <w:numPr>
          <w:ilvl w:val="1"/>
          <w:numId w:val="2"/>
        </w:numPr>
        <w:tabs>
          <w:tab w:val="left" w:pos="820"/>
        </w:tabs>
        <w:spacing w:after="0" w:line="0" w:lineRule="atLeast"/>
        <w:ind w:left="820" w:hanging="42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Бить другого можно, когда___________________________________</w:t>
      </w:r>
    </w:p>
    <w:p w:rsidR="00685A0A" w:rsidRDefault="00685A0A" w:rsidP="00685A0A">
      <w:pPr>
        <w:spacing w:line="2" w:lineRule="exact"/>
        <w:rPr>
          <w:rFonts w:ascii="Times New Roman" w:eastAsia="Times New Roman" w:hAnsi="Times New Roman"/>
          <w:sz w:val="28"/>
        </w:rPr>
      </w:pPr>
    </w:p>
    <w:p w:rsidR="00685A0A" w:rsidRDefault="00685A0A" w:rsidP="00685A0A">
      <w:pPr>
        <w:numPr>
          <w:ilvl w:val="1"/>
          <w:numId w:val="2"/>
        </w:numPr>
        <w:tabs>
          <w:tab w:val="left" w:pos="820"/>
        </w:tabs>
        <w:spacing w:after="0" w:line="0" w:lineRule="atLeast"/>
        <w:ind w:left="820" w:hanging="42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с опаской относится к окружающим, потому что_________</w:t>
      </w:r>
    </w:p>
    <w:p w:rsidR="00685A0A" w:rsidRDefault="00685A0A" w:rsidP="00685A0A">
      <w:pPr>
        <w:spacing w:line="3" w:lineRule="exact"/>
        <w:rPr>
          <w:rFonts w:ascii="Times New Roman" w:eastAsia="Times New Roman" w:hAnsi="Times New Roman"/>
          <w:sz w:val="28"/>
        </w:rPr>
      </w:pPr>
    </w:p>
    <w:p w:rsidR="00685A0A" w:rsidRDefault="00685A0A" w:rsidP="00685A0A">
      <w:pPr>
        <w:numPr>
          <w:ilvl w:val="1"/>
          <w:numId w:val="2"/>
        </w:numPr>
        <w:tabs>
          <w:tab w:val="left" w:pos="820"/>
        </w:tabs>
        <w:spacing w:after="0" w:line="0" w:lineRule="atLeast"/>
        <w:ind w:left="820" w:hanging="42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Применение физической силы к более </w:t>
      </w:r>
      <w:proofErr w:type="gramStart"/>
      <w:r>
        <w:rPr>
          <w:rFonts w:ascii="Times New Roman" w:eastAsia="Times New Roman" w:hAnsi="Times New Roman"/>
          <w:sz w:val="28"/>
        </w:rPr>
        <w:t>слабому</w:t>
      </w:r>
      <w:proofErr w:type="gramEnd"/>
      <w:r>
        <w:rPr>
          <w:rFonts w:ascii="Times New Roman" w:eastAsia="Times New Roman" w:hAnsi="Times New Roman"/>
          <w:sz w:val="28"/>
        </w:rPr>
        <w:t xml:space="preserve"> _________________</w:t>
      </w:r>
    </w:p>
    <w:p w:rsidR="00685A0A" w:rsidRDefault="00685A0A" w:rsidP="00685A0A">
      <w:pPr>
        <w:spacing w:line="2" w:lineRule="exact"/>
        <w:rPr>
          <w:rFonts w:ascii="Times New Roman" w:eastAsia="Times New Roman" w:hAnsi="Times New Roman"/>
          <w:sz w:val="28"/>
        </w:rPr>
      </w:pPr>
    </w:p>
    <w:p w:rsidR="00685A0A" w:rsidRDefault="00685A0A" w:rsidP="00685A0A">
      <w:pPr>
        <w:numPr>
          <w:ilvl w:val="1"/>
          <w:numId w:val="2"/>
        </w:numPr>
        <w:tabs>
          <w:tab w:val="left" w:pos="820"/>
        </w:tabs>
        <w:spacing w:after="0" w:line="0" w:lineRule="atLeast"/>
        <w:ind w:left="820" w:hanging="42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Родители кричат на детей, когда ______________________________</w:t>
      </w:r>
    </w:p>
    <w:p w:rsidR="00685A0A" w:rsidRDefault="00685A0A" w:rsidP="00685A0A">
      <w:pPr>
        <w:spacing w:line="3" w:lineRule="exact"/>
        <w:rPr>
          <w:rFonts w:ascii="Times New Roman" w:eastAsia="Times New Roman" w:hAnsi="Times New Roman"/>
          <w:sz w:val="28"/>
        </w:rPr>
      </w:pPr>
    </w:p>
    <w:p w:rsidR="00685A0A" w:rsidRDefault="00685A0A" w:rsidP="00685A0A">
      <w:pPr>
        <w:numPr>
          <w:ilvl w:val="1"/>
          <w:numId w:val="2"/>
        </w:numPr>
        <w:tabs>
          <w:tab w:val="left" w:pos="820"/>
        </w:tabs>
        <w:spacing w:after="0" w:line="0" w:lineRule="atLeast"/>
        <w:ind w:left="820" w:hanging="42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Когда у меня будут дети, я никогда ___________________________</w:t>
      </w:r>
    </w:p>
    <w:p w:rsidR="00685A0A" w:rsidRDefault="00685A0A" w:rsidP="00685A0A">
      <w:pPr>
        <w:spacing w:line="2" w:lineRule="exact"/>
        <w:rPr>
          <w:rFonts w:ascii="Times New Roman" w:eastAsia="Times New Roman" w:hAnsi="Times New Roman"/>
          <w:sz w:val="28"/>
        </w:rPr>
      </w:pPr>
    </w:p>
    <w:p w:rsidR="00685A0A" w:rsidRDefault="00685A0A" w:rsidP="00685A0A">
      <w:pPr>
        <w:numPr>
          <w:ilvl w:val="1"/>
          <w:numId w:val="2"/>
        </w:numPr>
        <w:tabs>
          <w:tab w:val="left" w:pos="820"/>
        </w:tabs>
        <w:spacing w:after="0" w:line="0" w:lineRule="atLeast"/>
        <w:ind w:left="820" w:hanging="42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Наша семья была бы идеальной, если бы не ____________________</w:t>
      </w:r>
    </w:p>
    <w:p w:rsidR="00685A0A" w:rsidRDefault="00685A0A" w:rsidP="00685A0A">
      <w:pPr>
        <w:spacing w:line="3" w:lineRule="exact"/>
        <w:rPr>
          <w:rFonts w:ascii="Times New Roman" w:eastAsia="Times New Roman" w:hAnsi="Times New Roman"/>
          <w:sz w:val="28"/>
        </w:rPr>
      </w:pPr>
    </w:p>
    <w:p w:rsidR="00685A0A" w:rsidRDefault="00685A0A" w:rsidP="00685A0A">
      <w:pPr>
        <w:numPr>
          <w:ilvl w:val="1"/>
          <w:numId w:val="2"/>
        </w:numPr>
        <w:tabs>
          <w:tab w:val="left" w:pos="820"/>
        </w:tabs>
        <w:spacing w:after="0" w:line="0" w:lineRule="atLeast"/>
        <w:ind w:left="820" w:hanging="42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хочу побыть один после ___________________________________</w:t>
      </w:r>
    </w:p>
    <w:p w:rsidR="00685A0A" w:rsidRDefault="00685A0A" w:rsidP="00685A0A">
      <w:pPr>
        <w:spacing w:line="3" w:lineRule="exact"/>
        <w:rPr>
          <w:rFonts w:ascii="Times New Roman" w:eastAsia="Times New Roman" w:hAnsi="Times New Roman"/>
          <w:sz w:val="28"/>
        </w:rPr>
      </w:pPr>
    </w:p>
    <w:p w:rsidR="00685A0A" w:rsidRDefault="00685A0A" w:rsidP="00685A0A">
      <w:pPr>
        <w:numPr>
          <w:ilvl w:val="1"/>
          <w:numId w:val="2"/>
        </w:numPr>
        <w:tabs>
          <w:tab w:val="left" w:pos="820"/>
        </w:tabs>
        <w:spacing w:after="0" w:line="0" w:lineRule="atLeast"/>
        <w:ind w:left="820" w:hanging="42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убежал бы из дома, если бы ________________________________</w:t>
      </w:r>
    </w:p>
    <w:p w:rsidR="00685A0A" w:rsidRDefault="00685A0A" w:rsidP="00685A0A">
      <w:pPr>
        <w:spacing w:line="2" w:lineRule="exact"/>
        <w:rPr>
          <w:rFonts w:ascii="Times New Roman" w:eastAsia="Times New Roman" w:hAnsi="Times New Roman"/>
          <w:sz w:val="28"/>
        </w:rPr>
      </w:pPr>
    </w:p>
    <w:p w:rsidR="00685A0A" w:rsidRDefault="00685A0A" w:rsidP="00685A0A">
      <w:pPr>
        <w:numPr>
          <w:ilvl w:val="1"/>
          <w:numId w:val="2"/>
        </w:numPr>
        <w:tabs>
          <w:tab w:val="left" w:pos="820"/>
        </w:tabs>
        <w:spacing w:after="0" w:line="0" w:lineRule="atLeast"/>
        <w:ind w:left="820" w:hanging="42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Больше всего я не люблю, когда мои родители __________________</w:t>
      </w:r>
    </w:p>
    <w:p w:rsidR="00685A0A" w:rsidRDefault="00685A0A" w:rsidP="00685A0A">
      <w:pPr>
        <w:spacing w:line="3" w:lineRule="exact"/>
        <w:rPr>
          <w:rFonts w:ascii="Times New Roman" w:eastAsia="Times New Roman" w:hAnsi="Times New Roman"/>
          <w:sz w:val="28"/>
        </w:rPr>
      </w:pPr>
    </w:p>
    <w:p w:rsidR="00685A0A" w:rsidRDefault="00685A0A" w:rsidP="00685A0A">
      <w:pPr>
        <w:numPr>
          <w:ilvl w:val="1"/>
          <w:numId w:val="2"/>
        </w:numPr>
        <w:tabs>
          <w:tab w:val="left" w:pos="820"/>
        </w:tabs>
        <w:spacing w:after="0" w:line="0" w:lineRule="atLeast"/>
        <w:ind w:left="820" w:hanging="42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хочу, чтобы меня _________________________________________</w:t>
      </w:r>
    </w:p>
    <w:p w:rsidR="00685A0A" w:rsidRDefault="00685A0A" w:rsidP="00685A0A">
      <w:pPr>
        <w:spacing w:line="2" w:lineRule="exact"/>
        <w:rPr>
          <w:rFonts w:ascii="Times New Roman" w:eastAsia="Times New Roman" w:hAnsi="Times New Roman"/>
          <w:sz w:val="28"/>
        </w:rPr>
      </w:pPr>
    </w:p>
    <w:p w:rsidR="00685A0A" w:rsidRDefault="00685A0A" w:rsidP="00685A0A">
      <w:pPr>
        <w:numPr>
          <w:ilvl w:val="1"/>
          <w:numId w:val="2"/>
        </w:numPr>
        <w:tabs>
          <w:tab w:val="left" w:pos="820"/>
        </w:tabs>
        <w:spacing w:after="0" w:line="0" w:lineRule="atLeast"/>
        <w:ind w:left="820" w:hanging="42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Приемлемое наказание – это _________________________________</w:t>
      </w:r>
    </w:p>
    <w:p w:rsidR="00685A0A" w:rsidRDefault="00685A0A" w:rsidP="00685A0A">
      <w:pPr>
        <w:spacing w:line="3" w:lineRule="exact"/>
        <w:rPr>
          <w:rFonts w:ascii="Times New Roman" w:eastAsia="Times New Roman" w:hAnsi="Times New Roman"/>
          <w:sz w:val="28"/>
        </w:rPr>
      </w:pPr>
    </w:p>
    <w:p w:rsidR="00685A0A" w:rsidRDefault="00685A0A" w:rsidP="00685A0A">
      <w:pPr>
        <w:spacing w:line="200" w:lineRule="exact"/>
        <w:rPr>
          <w:rFonts w:ascii="Times New Roman" w:eastAsia="Times New Roman" w:hAnsi="Times New Roman"/>
          <w:sz w:val="28"/>
        </w:rPr>
      </w:pPr>
    </w:p>
    <w:p w:rsidR="00685A0A" w:rsidRDefault="00685A0A" w:rsidP="00685A0A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>Спасибо</w:t>
      </w:r>
    </w:p>
    <w:p w:rsidR="00685A0A" w:rsidRDefault="00685A0A" w:rsidP="00685A0A">
      <w:pPr>
        <w:spacing w:line="200" w:lineRule="exact"/>
        <w:rPr>
          <w:rFonts w:ascii="Times New Roman" w:eastAsia="Times New Roman" w:hAnsi="Times New Roman"/>
        </w:rPr>
      </w:pPr>
    </w:p>
    <w:p w:rsidR="00685A0A" w:rsidRDefault="00685A0A" w:rsidP="00685A0A">
      <w:pPr>
        <w:spacing w:line="0" w:lineRule="atLeast"/>
        <w:ind w:left="87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25</w:t>
      </w:r>
    </w:p>
    <w:p w:rsidR="00685A0A" w:rsidRDefault="00685A0A" w:rsidP="00685A0A">
      <w:pPr>
        <w:spacing w:line="0" w:lineRule="atLeast"/>
        <w:ind w:left="8780"/>
        <w:rPr>
          <w:rFonts w:ascii="Times New Roman" w:eastAsia="Times New Roman" w:hAnsi="Times New Roman"/>
          <w:sz w:val="28"/>
        </w:rPr>
        <w:sectPr w:rsidR="00685A0A">
          <w:type w:val="continuous"/>
          <w:pgSz w:w="11900" w:h="16840"/>
          <w:pgMar w:top="1396" w:right="1404" w:bottom="423" w:left="1420" w:header="0" w:footer="0" w:gutter="0"/>
          <w:cols w:space="0" w:equalWidth="0">
            <w:col w:w="9080"/>
          </w:cols>
          <w:docGrid w:linePitch="360"/>
        </w:sectPr>
      </w:pPr>
    </w:p>
    <w:p w:rsidR="00685A0A" w:rsidRDefault="00685A0A" w:rsidP="00685A0A">
      <w:pPr>
        <w:spacing w:line="242" w:lineRule="exact"/>
        <w:rPr>
          <w:rFonts w:ascii="Times New Roman" w:eastAsia="Times New Roman" w:hAnsi="Times New Roman"/>
          <w:sz w:val="28"/>
        </w:rPr>
      </w:pPr>
      <w:bookmarkStart w:id="0" w:name="page26"/>
      <w:bookmarkEnd w:id="0"/>
    </w:p>
    <w:p w:rsidR="00685A0A" w:rsidRDefault="00685A0A" w:rsidP="00685A0A">
      <w:pPr>
        <w:numPr>
          <w:ilvl w:val="0"/>
          <w:numId w:val="2"/>
        </w:numPr>
        <w:tabs>
          <w:tab w:val="left" w:pos="688"/>
        </w:tabs>
        <w:spacing w:after="0" w:line="242" w:lineRule="auto"/>
        <w:ind w:firstLine="395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помощью данной методики можно диагностировать три важнейших параметра, а именно: какое представление ребенок имеет о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насильствен-ных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ситуациях; с какими эмоциями ему приходится сталкиваться и с чем они связаны; какое поведение является для ребенка приемлемым в </w:t>
      </w:r>
      <w:proofErr w:type="spellStart"/>
      <w:r>
        <w:rPr>
          <w:rFonts w:ascii="Times New Roman" w:eastAsia="Times New Roman" w:hAnsi="Times New Roman"/>
          <w:sz w:val="28"/>
        </w:rPr>
        <w:t>ситуа-ции</w:t>
      </w:r>
      <w:proofErr w:type="spellEnd"/>
      <w:r>
        <w:rPr>
          <w:rFonts w:ascii="Times New Roman" w:eastAsia="Times New Roman" w:hAnsi="Times New Roman"/>
          <w:sz w:val="28"/>
        </w:rPr>
        <w:t xml:space="preserve"> насилия. Ответы на вопросы 2, 7, 9, 13, 18, 19 характеризуют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эмоцио-нальный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аспект представлений ребенка о насилии, 3, 4, 11, 20 – </w:t>
      </w:r>
      <w:proofErr w:type="spellStart"/>
      <w:r>
        <w:rPr>
          <w:rFonts w:ascii="Times New Roman" w:eastAsia="Times New Roman" w:hAnsi="Times New Roman"/>
          <w:sz w:val="28"/>
        </w:rPr>
        <w:t>когнитив-ный</w:t>
      </w:r>
      <w:proofErr w:type="spellEnd"/>
      <w:r>
        <w:rPr>
          <w:rFonts w:ascii="Times New Roman" w:eastAsia="Times New Roman" w:hAnsi="Times New Roman"/>
          <w:sz w:val="28"/>
        </w:rPr>
        <w:t xml:space="preserve">, 1, 8, 10, 12, 14, 16 – поведенческий аспект. Интерпретация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получен-ных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результатов проводится методом </w:t>
      </w:r>
      <w:proofErr w:type="spellStart"/>
      <w:r>
        <w:rPr>
          <w:rFonts w:ascii="Times New Roman" w:eastAsia="Times New Roman" w:hAnsi="Times New Roman"/>
          <w:sz w:val="28"/>
        </w:rPr>
        <w:t>контент-анализа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:rsidR="00685A0A" w:rsidRDefault="00685A0A" w:rsidP="00685A0A">
      <w:pPr>
        <w:spacing w:line="257" w:lineRule="auto"/>
        <w:ind w:firstLine="39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При использовании более лаконичного варианта методики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незакончен-ных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предложений подростку предлагается продолжить следующие </w:t>
      </w:r>
      <w:proofErr w:type="spellStart"/>
      <w:r>
        <w:rPr>
          <w:rFonts w:ascii="Times New Roman" w:eastAsia="Times New Roman" w:hAnsi="Times New Roman"/>
          <w:sz w:val="28"/>
        </w:rPr>
        <w:t>пред-ложения</w:t>
      </w:r>
      <w:proofErr w:type="spellEnd"/>
      <w:r>
        <w:rPr>
          <w:rFonts w:ascii="Times New Roman" w:eastAsia="Times New Roman" w:hAnsi="Times New Roman"/>
          <w:sz w:val="28"/>
        </w:rPr>
        <w:t>:</w:t>
      </w:r>
    </w:p>
    <w:p w:rsidR="00685A0A" w:rsidRDefault="00685A0A" w:rsidP="00685A0A">
      <w:pPr>
        <w:spacing w:line="55" w:lineRule="exact"/>
        <w:rPr>
          <w:rFonts w:ascii="Times New Roman" w:eastAsia="Times New Roman" w:hAnsi="Times New Roman"/>
        </w:rPr>
      </w:pPr>
    </w:p>
    <w:p w:rsidR="00685A0A" w:rsidRDefault="00685A0A" w:rsidP="00685A0A">
      <w:pPr>
        <w:spacing w:line="0" w:lineRule="atLeast"/>
        <w:ind w:left="40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Завтра я…</w:t>
      </w:r>
    </w:p>
    <w:p w:rsidR="00685A0A" w:rsidRDefault="00685A0A" w:rsidP="00685A0A">
      <w:pPr>
        <w:spacing w:line="9" w:lineRule="exact"/>
        <w:rPr>
          <w:rFonts w:ascii="Times New Roman" w:eastAsia="Times New Roman" w:hAnsi="Times New Roman"/>
        </w:rPr>
      </w:pPr>
    </w:p>
    <w:p w:rsidR="00685A0A" w:rsidRDefault="00685A0A" w:rsidP="00685A0A">
      <w:pPr>
        <w:spacing w:line="0" w:lineRule="atLeast"/>
        <w:ind w:left="40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Когда я закончу школу…</w:t>
      </w:r>
    </w:p>
    <w:p w:rsidR="00685A0A" w:rsidRDefault="00685A0A" w:rsidP="00685A0A">
      <w:pPr>
        <w:spacing w:line="2" w:lineRule="exact"/>
        <w:rPr>
          <w:rFonts w:ascii="Times New Roman" w:eastAsia="Times New Roman" w:hAnsi="Times New Roman"/>
        </w:rPr>
      </w:pPr>
    </w:p>
    <w:p w:rsidR="00685A0A" w:rsidRDefault="00685A0A" w:rsidP="00685A0A">
      <w:pPr>
        <w:spacing w:line="0" w:lineRule="atLeast"/>
        <w:ind w:left="40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Наступит день, когда…</w:t>
      </w:r>
    </w:p>
    <w:p w:rsidR="00685A0A" w:rsidRDefault="00685A0A" w:rsidP="00685A0A">
      <w:pPr>
        <w:spacing w:line="3" w:lineRule="exact"/>
        <w:rPr>
          <w:rFonts w:ascii="Times New Roman" w:eastAsia="Times New Roman" w:hAnsi="Times New Roman"/>
        </w:rPr>
      </w:pPr>
    </w:p>
    <w:p w:rsidR="00685A0A" w:rsidRDefault="00685A0A" w:rsidP="00685A0A">
      <w:pPr>
        <w:spacing w:line="0" w:lineRule="atLeast"/>
        <w:ind w:left="40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Я хочу жить потому, что…</w:t>
      </w:r>
    </w:p>
    <w:p w:rsidR="00685A0A" w:rsidRDefault="00685A0A" w:rsidP="00685A0A">
      <w:pPr>
        <w:spacing w:line="120" w:lineRule="exact"/>
        <w:rPr>
          <w:rFonts w:ascii="Times New Roman" w:eastAsia="Times New Roman" w:hAnsi="Times New Roman"/>
        </w:rPr>
      </w:pPr>
    </w:p>
    <w:p w:rsidR="00685A0A" w:rsidRDefault="00685A0A" w:rsidP="00685A0A">
      <w:pPr>
        <w:spacing w:line="273" w:lineRule="auto"/>
        <w:ind w:firstLine="39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 обработке результатов следует обращать внимание на наличие или отсутствие осознанного стремления к сохранению жизни.</w:t>
      </w:r>
    </w:p>
    <w:p w:rsidR="00685A0A" w:rsidRDefault="00685A0A" w:rsidP="00685A0A">
      <w:pPr>
        <w:spacing w:line="273" w:lineRule="auto"/>
        <w:ind w:firstLine="397"/>
        <w:jc w:val="both"/>
        <w:rPr>
          <w:rFonts w:ascii="Times New Roman" w:eastAsia="Times New Roman" w:hAnsi="Times New Roman"/>
          <w:sz w:val="28"/>
        </w:rPr>
      </w:pPr>
    </w:p>
    <w:p w:rsidR="00E53D41" w:rsidRDefault="00E53D41"/>
    <w:sectPr w:rsidR="00E53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E"/>
    <w:multiLevelType w:val="hybridMultilevel"/>
    <w:tmpl w:val="0E7FFA2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F"/>
    <w:multiLevelType w:val="hybridMultilevel"/>
    <w:tmpl w:val="3C5991AA"/>
    <w:lvl w:ilvl="0" w:tplc="FFFFFFFF">
      <w:start w:val="1"/>
      <w:numFmt w:val="bullet"/>
      <w:lvlText w:val="С"/>
      <w:lvlJc w:val="left"/>
    </w:lvl>
    <w:lvl w:ilvl="1" w:tplc="FFFFFFFF">
      <w:start w:val="10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685A0A"/>
    <w:rsid w:val="00685A0A"/>
    <w:rsid w:val="00E53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2340</Characters>
  <Application>Microsoft Office Word</Application>
  <DocSecurity>0</DocSecurity>
  <Lines>19</Lines>
  <Paragraphs>5</Paragraphs>
  <ScaleCrop>false</ScaleCrop>
  <Company>Grizli777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Жмырко</dc:creator>
  <cp:keywords/>
  <dc:description/>
  <cp:lastModifiedBy>Кристина Жмырко</cp:lastModifiedBy>
  <cp:revision>2</cp:revision>
  <dcterms:created xsi:type="dcterms:W3CDTF">2020-03-10T08:33:00Z</dcterms:created>
  <dcterms:modified xsi:type="dcterms:W3CDTF">2020-03-10T08:33:00Z</dcterms:modified>
</cp:coreProperties>
</file>