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E0C" w:rsidRDefault="0006049B">
      <w:pPr>
        <w:rPr>
          <w:rFonts w:ascii="Times New Roman" w:hAnsi="Times New Roman" w:cs="Times New Roman"/>
          <w:sz w:val="28"/>
          <w:szCs w:val="28"/>
        </w:rPr>
      </w:pPr>
      <w:r w:rsidRPr="0006049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969788"/>
            <wp:effectExtent l="0" t="0" r="0" b="0"/>
            <wp:docPr id="1" name="Рисунок 1" descr="C:\Users\user\Desktop\20210519_122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10519_1222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69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49B" w:rsidRDefault="0006049B">
      <w:pPr>
        <w:rPr>
          <w:rFonts w:ascii="Times New Roman" w:hAnsi="Times New Roman" w:cs="Times New Roman"/>
          <w:sz w:val="28"/>
          <w:szCs w:val="28"/>
        </w:rPr>
      </w:pPr>
    </w:p>
    <w:p w:rsidR="0006049B" w:rsidRDefault="0006049B">
      <w:pPr>
        <w:rPr>
          <w:rFonts w:ascii="Times New Roman" w:hAnsi="Times New Roman" w:cs="Times New Roman"/>
          <w:sz w:val="28"/>
          <w:szCs w:val="28"/>
        </w:rPr>
      </w:pPr>
    </w:p>
    <w:p w:rsidR="003D5E0C" w:rsidRDefault="003D5E0C" w:rsidP="003D5E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3D5E0C" w:rsidRDefault="003D5E0C" w:rsidP="003D5E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1.Пояснительная записка      ……………………………………………..3</w:t>
      </w:r>
      <w:r w:rsidR="00F65B18">
        <w:rPr>
          <w:rFonts w:ascii="Times New Roman" w:hAnsi="Times New Roman" w:cs="Times New Roman"/>
          <w:sz w:val="28"/>
          <w:szCs w:val="28"/>
        </w:rPr>
        <w:t>-7</w:t>
      </w:r>
    </w:p>
    <w:p w:rsidR="003D5E0C" w:rsidRDefault="003D5E0C" w:rsidP="003D5E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Планируемые результаты изучения учебного предмета, курса…..</w:t>
      </w:r>
      <w:r w:rsidR="00F65B18">
        <w:rPr>
          <w:rFonts w:ascii="Times New Roman" w:hAnsi="Times New Roman" w:cs="Times New Roman"/>
          <w:sz w:val="28"/>
          <w:szCs w:val="28"/>
        </w:rPr>
        <w:t xml:space="preserve">    7</w:t>
      </w:r>
      <w:r w:rsidR="006B6BD2">
        <w:rPr>
          <w:rFonts w:ascii="Times New Roman" w:hAnsi="Times New Roman" w:cs="Times New Roman"/>
          <w:sz w:val="28"/>
          <w:szCs w:val="28"/>
        </w:rPr>
        <w:t>-</w:t>
      </w:r>
      <w:r w:rsidR="00F65B18">
        <w:rPr>
          <w:rFonts w:ascii="Times New Roman" w:hAnsi="Times New Roman" w:cs="Times New Roman"/>
          <w:sz w:val="28"/>
          <w:szCs w:val="28"/>
        </w:rPr>
        <w:t>14</w:t>
      </w:r>
    </w:p>
    <w:p w:rsidR="003D5E0C" w:rsidRDefault="003D5E0C" w:rsidP="003D5E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3.Содержание учебного предмета, курса……………………………</w:t>
      </w:r>
      <w:r w:rsidR="00F65B18">
        <w:rPr>
          <w:rFonts w:ascii="Times New Roman" w:hAnsi="Times New Roman" w:cs="Times New Roman"/>
          <w:sz w:val="28"/>
          <w:szCs w:val="28"/>
        </w:rPr>
        <w:t>…14-24</w:t>
      </w:r>
    </w:p>
    <w:p w:rsidR="001E1F1A" w:rsidRDefault="001E1F1A" w:rsidP="003D5E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4.Тематическое планирование с</w:t>
      </w:r>
      <w:r w:rsidR="005174E8">
        <w:rPr>
          <w:rFonts w:ascii="Times New Roman" w:hAnsi="Times New Roman" w:cs="Times New Roman"/>
          <w:sz w:val="28"/>
          <w:szCs w:val="28"/>
        </w:rPr>
        <w:t xml:space="preserve"> </w:t>
      </w:r>
      <w:r w:rsidR="007D1C12">
        <w:rPr>
          <w:rFonts w:ascii="Times New Roman" w:hAnsi="Times New Roman" w:cs="Times New Roman"/>
          <w:sz w:val="28"/>
          <w:szCs w:val="28"/>
        </w:rPr>
        <w:t>учетом</w:t>
      </w:r>
      <w:r w:rsidR="005174E8">
        <w:rPr>
          <w:rFonts w:ascii="Times New Roman" w:hAnsi="Times New Roman" w:cs="Times New Roman"/>
          <w:sz w:val="28"/>
          <w:szCs w:val="28"/>
        </w:rPr>
        <w:t xml:space="preserve"> рабочей программы воспитания</w:t>
      </w:r>
      <w:r w:rsidR="007D1C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0C3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указанием количества часов</w:t>
      </w:r>
      <w:r w:rsidR="005174E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отводимых на осв</w:t>
      </w:r>
      <w:r w:rsidR="005174E8">
        <w:rPr>
          <w:rFonts w:ascii="Times New Roman" w:hAnsi="Times New Roman" w:cs="Times New Roman"/>
          <w:sz w:val="28"/>
          <w:szCs w:val="28"/>
        </w:rPr>
        <w:t xml:space="preserve">оение каждой темы </w:t>
      </w:r>
      <w:r w:rsidR="00D640C3">
        <w:rPr>
          <w:rFonts w:ascii="Times New Roman" w:hAnsi="Times New Roman" w:cs="Times New Roman"/>
          <w:sz w:val="28"/>
          <w:szCs w:val="28"/>
        </w:rPr>
        <w:t>…</w:t>
      </w:r>
      <w:r w:rsidR="00F65B18">
        <w:rPr>
          <w:rFonts w:ascii="Times New Roman" w:hAnsi="Times New Roman" w:cs="Times New Roman"/>
          <w:sz w:val="28"/>
          <w:szCs w:val="28"/>
        </w:rPr>
        <w:t>24</w:t>
      </w:r>
      <w:r w:rsidR="00C93953">
        <w:rPr>
          <w:rFonts w:ascii="Times New Roman" w:hAnsi="Times New Roman" w:cs="Times New Roman"/>
          <w:sz w:val="28"/>
          <w:szCs w:val="28"/>
        </w:rPr>
        <w:t>-25</w:t>
      </w:r>
    </w:p>
    <w:p w:rsidR="003D5E0C" w:rsidRDefault="003D5E0C" w:rsidP="003D5E0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9E" w:rsidRDefault="00D8189E" w:rsidP="003D5E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1B3AAA">
        <w:rPr>
          <w:rFonts w:ascii="Times New Roman" w:hAnsi="Times New Roman" w:cs="Times New Roman"/>
          <w:sz w:val="28"/>
          <w:szCs w:val="28"/>
        </w:rPr>
        <w:t>.</w:t>
      </w:r>
    </w:p>
    <w:p w:rsidR="001B3AAA" w:rsidRPr="006E4961" w:rsidRDefault="001B3AAA" w:rsidP="001B3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4961">
        <w:rPr>
          <w:rFonts w:ascii="Times New Roman" w:hAnsi="Times New Roman"/>
          <w:sz w:val="28"/>
          <w:szCs w:val="28"/>
        </w:rPr>
        <w:t>Рабочая программа по истории для 5-9 классов с учетом федеральных и на основе авторских учебных программ, а также примерной программы по учебным предметам: история 5 - 9 классы  (Примерная  программа по учебным предметам. История 5-9 классы/ Стандарты второго поколения/  М.: Просвещение,   2010) и авторских программ:</w:t>
      </w:r>
    </w:p>
    <w:p w:rsidR="001B3AAA" w:rsidRPr="006E4961" w:rsidRDefault="001B3AAA" w:rsidP="001B3AA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961">
        <w:rPr>
          <w:rFonts w:ascii="Times New Roman" w:hAnsi="Times New Roman"/>
          <w:sz w:val="28"/>
          <w:szCs w:val="28"/>
        </w:rPr>
        <w:t>Всеобщая история. Рабочие программы к предметной линии учебников А.А.Вигасина – А.О. Сороко – Цюпы. 5-9 класс. М.: Просвещение, 2014.</w:t>
      </w:r>
    </w:p>
    <w:p w:rsidR="001B3AAA" w:rsidRPr="006E4961" w:rsidRDefault="001B3AAA" w:rsidP="001B3AA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961">
        <w:rPr>
          <w:rFonts w:ascii="Times New Roman" w:hAnsi="Times New Roman"/>
          <w:sz w:val="28"/>
          <w:szCs w:val="28"/>
        </w:rPr>
        <w:t>Всеобщая история. Рабочая программа курса и тематическое планирование к учебнику  Н.В. Загладина «</w:t>
      </w:r>
      <w:r w:rsidRPr="006E4961">
        <w:rPr>
          <w:rFonts w:ascii="Times New Roman" w:eastAsia="Times New Roman" w:hAnsi="Times New Roman"/>
          <w:iCs/>
          <w:spacing w:val="-1"/>
          <w:sz w:val="28"/>
          <w:szCs w:val="28"/>
        </w:rPr>
        <w:t>Всеобщая история.</w:t>
      </w:r>
      <w:r w:rsidRPr="006E4961">
        <w:rPr>
          <w:rFonts w:ascii="Times New Roman" w:eastAsia="Times New Roman" w:hAnsi="Times New Roman"/>
          <w:iCs/>
          <w:sz w:val="28"/>
          <w:szCs w:val="28"/>
        </w:rPr>
        <w:t xml:space="preserve"> Новейшая история</w:t>
      </w:r>
      <w:r w:rsidRPr="006E4961">
        <w:rPr>
          <w:rFonts w:ascii="Times New Roman" w:hAnsi="Times New Roman"/>
          <w:sz w:val="28"/>
          <w:szCs w:val="28"/>
        </w:rPr>
        <w:t xml:space="preserve">» для 9 кл. общеобразовательных учреждений / Н.В. Загладин. – М.: ООО «ТИД «Русское слово – РС», 2012. </w:t>
      </w:r>
    </w:p>
    <w:p w:rsidR="0088054A" w:rsidRPr="006E4961" w:rsidRDefault="0088054A" w:rsidP="0088054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E4961">
        <w:rPr>
          <w:rFonts w:ascii="Times New Roman" w:hAnsi="Times New Roman"/>
          <w:color w:val="000000" w:themeColor="text1"/>
          <w:sz w:val="28"/>
          <w:szCs w:val="28"/>
        </w:rPr>
        <w:t>- Вигасин А.А., Годер Г.И., Свенцицкая И.С. История Древнего мира. Учебник. 5 класс</w:t>
      </w:r>
    </w:p>
    <w:p w:rsidR="0088054A" w:rsidRPr="006E4961" w:rsidRDefault="0088054A" w:rsidP="0088054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E4961">
        <w:rPr>
          <w:rFonts w:ascii="Times New Roman" w:hAnsi="Times New Roman"/>
          <w:color w:val="000000" w:themeColor="text1"/>
          <w:sz w:val="28"/>
          <w:szCs w:val="28"/>
        </w:rPr>
        <w:t xml:space="preserve"> -  Агибалова Е.В., Донской Г.М. История Средних веков. Под ред. А.А. Сванидзе. Учебник. 6 класс.</w:t>
      </w:r>
    </w:p>
    <w:p w:rsidR="0088054A" w:rsidRPr="006E4961" w:rsidRDefault="0088054A" w:rsidP="0088054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E4961">
        <w:rPr>
          <w:rFonts w:ascii="Times New Roman" w:hAnsi="Times New Roman"/>
          <w:color w:val="000000" w:themeColor="text1"/>
          <w:sz w:val="28"/>
          <w:szCs w:val="28"/>
        </w:rPr>
        <w:t>-  Юдовская А.Я., Баранов П.А., Ванюшкина Л.М. Всеобщая история. История нового времени. 1500-1800. Под редакцией  А.А. Искендерова. Учебник. 7 класс</w:t>
      </w:r>
    </w:p>
    <w:p w:rsidR="0088054A" w:rsidRPr="006E4961" w:rsidRDefault="0088054A" w:rsidP="0088054A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E4961">
        <w:rPr>
          <w:rFonts w:ascii="Times New Roman" w:hAnsi="Times New Roman"/>
          <w:color w:val="000000" w:themeColor="text1"/>
          <w:sz w:val="28"/>
          <w:szCs w:val="28"/>
        </w:rPr>
        <w:t>- Юдовская А.Я., Баранов П.А., Ванюшкина Л.М. Всеобщая история. История нового времени. 1500-1800. Под редакцией  А.А. Искендерова. Учебник. 7 класс (для 8 классов)</w:t>
      </w:r>
    </w:p>
    <w:p w:rsidR="006E4961" w:rsidRPr="006E4961" w:rsidRDefault="006E4961" w:rsidP="006E496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E4961">
        <w:rPr>
          <w:rFonts w:ascii="Times New Roman" w:hAnsi="Times New Roman"/>
          <w:color w:val="000000" w:themeColor="text1"/>
          <w:sz w:val="28"/>
          <w:szCs w:val="28"/>
        </w:rPr>
        <w:t>- Юдовская А.Я., Баранов П.А., Ванюшкина Л.М. Всеобщая история. История нового времени. 1800-1912. Под редакцией  А.А. Искендерова. Учебник. 8 класс (для 9 классов)</w:t>
      </w:r>
    </w:p>
    <w:p w:rsidR="006E4961" w:rsidRPr="0088054A" w:rsidRDefault="006E4961" w:rsidP="006E4961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8054A" w:rsidRDefault="0088054A" w:rsidP="0088054A">
      <w:pPr>
        <w:pStyle w:val="ad"/>
        <w:ind w:left="720"/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</w:t>
      </w:r>
      <w:r w:rsidRPr="00BA701D">
        <w:rPr>
          <w:rFonts w:ascii="Times New Roman" w:hAnsi="Times New Roman"/>
          <w:b/>
          <w:sz w:val="28"/>
          <w:szCs w:val="28"/>
        </w:rPr>
        <w:t>Главная цель</w:t>
      </w:r>
      <w:r w:rsidRPr="00BA701D">
        <w:rPr>
          <w:rFonts w:ascii="Times New Roman" w:hAnsi="Times New Roman"/>
          <w:sz w:val="28"/>
          <w:szCs w:val="28"/>
        </w:rPr>
        <w:t xml:space="preserve"> изучения истории в современной школе —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человечества в целом, активно и творчески применяющего исторические знания в учебной и социальной деятельности. </w:t>
      </w:r>
    </w:p>
    <w:p w:rsidR="0088054A" w:rsidRPr="00BA701D" w:rsidRDefault="0088054A" w:rsidP="0088054A">
      <w:pPr>
        <w:pStyle w:val="ad"/>
        <w:ind w:left="720"/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</w:t>
      </w:r>
      <w:r w:rsidRPr="00BA701D">
        <w:rPr>
          <w:rFonts w:ascii="Times New Roman" w:hAnsi="Times New Roman"/>
          <w:b/>
          <w:sz w:val="28"/>
          <w:szCs w:val="28"/>
        </w:rPr>
        <w:t>Задачи изучения</w:t>
      </w:r>
      <w:r w:rsidRPr="00BA701D">
        <w:rPr>
          <w:rFonts w:ascii="Times New Roman" w:hAnsi="Times New Roman"/>
          <w:sz w:val="28"/>
          <w:szCs w:val="28"/>
        </w:rPr>
        <w:t xml:space="preserve"> истории в основной школе: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овладение знаниями об основных этапах развития человеческого общества с древности до наших дней в социальной, экономической, </w:t>
      </w:r>
      <w:r w:rsidRPr="00BA701D">
        <w:rPr>
          <w:rFonts w:ascii="Times New Roman" w:hAnsi="Times New Roman"/>
          <w:sz w:val="28"/>
          <w:szCs w:val="28"/>
        </w:rPr>
        <w:lastRenderedPageBreak/>
        <w:t>политической, духовной и нравственной сферах при особом внимании к месту и роли России во всемирно-историческом процессе;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воспитание в духе патриотизма, уважения к своему Отечеству — многонациональному Российскому государству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развитие способности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88054A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полиэтничном и многоконфессиональном обществе.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изучения курса «История Древнего мира»: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изучения курса истории в 5 классе является получение знаний об основных чертах развития обществ, изменениях, произошедших в   мире за  тысячелетие, освоение значимости периода древности, античности в истории народов Европы, Азии, и России в частности, а также их места в истории мировой цивилизации.</w:t>
      </w:r>
    </w:p>
    <w:p w:rsidR="008D5460" w:rsidRDefault="008D5460" w:rsidP="008D546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задачи изучения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D54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«История Древнего мира»:</w:t>
      </w:r>
    </w:p>
    <w:p w:rsidR="008D5460" w:rsidRPr="008D5460" w:rsidRDefault="008D5460" w:rsidP="008D5460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пятиклассников ценностных ориентиров для культурной самоидентификации в обществе на основе освоенных знаний о народах, персоналиях Античности;</w:t>
      </w:r>
    </w:p>
    <w:p w:rsidR="008D5460" w:rsidRPr="008D5460" w:rsidRDefault="008D5460" w:rsidP="008D5460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знаниями о своеобразии эпохи Древнего мира в социальной, экономической, политической, духовной и нравственной сферах и раскрытие особенностей с помощью ключевых понятий предмета «История Древнего мира»;</w:t>
      </w:r>
    </w:p>
    <w:p w:rsidR="008D5460" w:rsidRPr="008D5460" w:rsidRDefault="008D5460" w:rsidP="008D5460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толерантности, уважения к культурному наследию, религии различных народов с использованием культурного потенциала греко-римской мифологии, легенд и мифов других народов;</w:t>
      </w:r>
    </w:p>
    <w:p w:rsidR="008D5460" w:rsidRPr="008D5460" w:rsidRDefault="008D5460" w:rsidP="008D5460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способности к самовыражению, самореализации, на примерах поступков и деятельности наиболее ярких личностей Древнего мира;</w:t>
      </w:r>
    </w:p>
    <w:p w:rsidR="008D5460" w:rsidRPr="008D5460" w:rsidRDefault="008D5460" w:rsidP="008D5460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 учащихся интеллектуальных способностей и умений самостоятельно овладевать историческими знаниями и применять их в разных ситуациях;</w:t>
      </w:r>
    </w:p>
    <w:p w:rsidR="008D5460" w:rsidRPr="008D5460" w:rsidRDefault="008D5460" w:rsidP="008D5460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школьников способности применять знания о культуре, политическом устройстве общества Древней Греции и Древнего Рима, других стран для понимания сути современных общественных явлений, в общении с другими людьми в условиях современного поликультурного общества.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Эти знания, умения и ценности создают предпосылки для личностного развития учащихся, выражающегося в осознании ими культурного многообразия мира, в понимании и уважении других людей, народов и культур. Программа предполагает изучение культуры с позиции культурного многообразия на основе христианского мировоззрения и исламской культуры.</w:t>
      </w:r>
    </w:p>
    <w:p w:rsidR="0088054A" w:rsidRPr="00BA701D" w:rsidRDefault="0088054A" w:rsidP="0088054A">
      <w:pPr>
        <w:pStyle w:val="ad"/>
        <w:ind w:left="720"/>
        <w:rPr>
          <w:rFonts w:ascii="Times New Roman" w:hAnsi="Times New Roman"/>
          <w:b/>
          <w:sz w:val="28"/>
          <w:szCs w:val="28"/>
        </w:rPr>
      </w:pPr>
      <w:r w:rsidRPr="00BA701D">
        <w:rPr>
          <w:rFonts w:ascii="Times New Roman" w:hAnsi="Times New Roman"/>
          <w:b/>
          <w:sz w:val="28"/>
          <w:szCs w:val="28"/>
        </w:rPr>
        <w:t xml:space="preserve">Цель изучения </w:t>
      </w:r>
      <w:r w:rsidR="008D5460">
        <w:rPr>
          <w:rFonts w:ascii="Times New Roman" w:hAnsi="Times New Roman"/>
          <w:b/>
          <w:sz w:val="28"/>
          <w:szCs w:val="28"/>
        </w:rPr>
        <w:t>курса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A701D">
        <w:rPr>
          <w:rFonts w:ascii="Times New Roman" w:hAnsi="Times New Roman"/>
          <w:b/>
          <w:sz w:val="28"/>
          <w:szCs w:val="28"/>
        </w:rPr>
        <w:t>«История Средних веков»: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освоение значимости периода феодализма в истории народов Европы, Азии, и России в частности, а также их места в истории мировой цивилизации.</w:t>
      </w:r>
    </w:p>
    <w:p w:rsidR="0088054A" w:rsidRPr="00BA701D" w:rsidRDefault="008D5460" w:rsidP="0088054A">
      <w:pPr>
        <w:pStyle w:val="ad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задачи изучения курса</w:t>
      </w:r>
      <w:r w:rsidR="0088054A" w:rsidRPr="00BA701D">
        <w:rPr>
          <w:rFonts w:ascii="Times New Roman" w:hAnsi="Times New Roman"/>
          <w:b/>
          <w:sz w:val="28"/>
          <w:szCs w:val="28"/>
        </w:rPr>
        <w:t xml:space="preserve"> «История Средних веков»</w:t>
      </w:r>
      <w:r w:rsidR="0088054A" w:rsidRPr="00BA701D">
        <w:rPr>
          <w:rFonts w:ascii="Times New Roman" w:hAnsi="Times New Roman"/>
          <w:sz w:val="28"/>
          <w:szCs w:val="28"/>
        </w:rPr>
        <w:t>: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A701D">
        <w:rPr>
          <w:rFonts w:ascii="Times New Roman" w:hAnsi="Times New Roman"/>
          <w:sz w:val="28"/>
          <w:szCs w:val="28"/>
        </w:rPr>
        <w:t>формирование морально-ценностных установок и ориентиров национальной и культурной идентификации шестиклассников в процессе освоения историко-культурного опыта народов зарубежных стран;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овладение знаниями о социокультурном развитии народов в эпоху Средневековья (преимущественно с позиции эволюции общественных взглядов);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A701D">
        <w:rPr>
          <w:rFonts w:ascii="Times New Roman" w:hAnsi="Times New Roman"/>
          <w:sz w:val="28"/>
          <w:szCs w:val="28"/>
        </w:rPr>
        <w:t>овладение знаниями об истории отдельных стран Западной Европы в V—XV, веках в их социальном, экономическом, политическом и духовно-нравственном контекстах, о месте и роли России во всемирно-историческом процессе в период Средневековья и его значении для современного Отечества;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воспитание толерантности, уважения к культуре и религии других народов в процессе изучения истории и богатства культуры народов Европы, Азии, Африки и Америки;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развитие способностей выявлять общее и различия в развитии отдельных регионов мира в эпоху феодализма, выделять и группировать признаки исторического явления, процесса;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формирование способности применять усвоенные знания о взаимоотношениях между людьми, сословиями, отдельными народами, о повседневной культуре и      куртуазности в эпоху Средневековья в процессе осмысления современной реальности и общения с разными людьми.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Программа предполагает изучение культуры с позиции культурного многообразия на основе христианского мировоззрения и исламской культуры, а также с учётом особенностей эволюции средневековой личности.</w:t>
      </w:r>
    </w:p>
    <w:p w:rsidR="0088054A" w:rsidRPr="00BA701D" w:rsidRDefault="0088054A" w:rsidP="0088054A">
      <w:pPr>
        <w:pStyle w:val="ad"/>
        <w:ind w:left="720"/>
        <w:rPr>
          <w:rFonts w:ascii="Times New Roman" w:hAnsi="Times New Roman"/>
          <w:b/>
          <w:sz w:val="28"/>
          <w:szCs w:val="28"/>
        </w:rPr>
      </w:pPr>
      <w:r w:rsidRPr="00BA701D">
        <w:rPr>
          <w:rFonts w:ascii="Times New Roman" w:hAnsi="Times New Roman"/>
          <w:b/>
          <w:sz w:val="28"/>
          <w:szCs w:val="28"/>
        </w:rPr>
        <w:t xml:space="preserve">Цель изучения </w:t>
      </w:r>
      <w:r w:rsidR="008D5460">
        <w:rPr>
          <w:rFonts w:ascii="Times New Roman" w:hAnsi="Times New Roman"/>
          <w:b/>
          <w:sz w:val="28"/>
          <w:szCs w:val="28"/>
        </w:rPr>
        <w:t>курса</w:t>
      </w:r>
      <w:r w:rsidRPr="00BA701D">
        <w:rPr>
          <w:rFonts w:ascii="Times New Roman" w:hAnsi="Times New Roman"/>
          <w:b/>
          <w:sz w:val="28"/>
          <w:szCs w:val="28"/>
        </w:rPr>
        <w:t xml:space="preserve"> «История Нового времени»: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усвоение значимости периода зарождения, становления и развития идей гуманизма, демократии, ценности прав и свобод человека, законности; появления и развития капитал диетических отношений и их качественного преобразования в истории стран и народов Европы, </w:t>
      </w:r>
      <w:r w:rsidRPr="00BA701D">
        <w:rPr>
          <w:rFonts w:ascii="Times New Roman" w:hAnsi="Times New Roman"/>
          <w:sz w:val="28"/>
          <w:szCs w:val="28"/>
        </w:rPr>
        <w:lastRenderedPageBreak/>
        <w:t>Азии, и России в частности, а также их места в истории мировой цивилизации.</w:t>
      </w:r>
    </w:p>
    <w:p w:rsidR="0088054A" w:rsidRPr="0088054A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 Безусловно, целью также является формирование представлений о прошлом человечества, которые будут служить одной из основ для повышения их общей культуры, ключевых компетентностей.</w:t>
      </w:r>
    </w:p>
    <w:p w:rsidR="0088054A" w:rsidRPr="00F6671E" w:rsidRDefault="0088054A" w:rsidP="0088054A">
      <w:pPr>
        <w:pStyle w:val="ad"/>
        <w:ind w:left="720"/>
        <w:rPr>
          <w:rFonts w:ascii="Times New Roman" w:hAnsi="Times New Roman"/>
          <w:b/>
          <w:sz w:val="28"/>
          <w:szCs w:val="28"/>
        </w:rPr>
      </w:pPr>
    </w:p>
    <w:p w:rsidR="0088054A" w:rsidRPr="00BA701D" w:rsidRDefault="008D5460" w:rsidP="0088054A">
      <w:pPr>
        <w:pStyle w:val="ad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задачи изучения курса</w:t>
      </w:r>
      <w:r w:rsidR="0088054A" w:rsidRPr="00BA701D">
        <w:rPr>
          <w:rFonts w:ascii="Times New Roman" w:hAnsi="Times New Roman"/>
          <w:b/>
          <w:sz w:val="28"/>
          <w:szCs w:val="28"/>
        </w:rPr>
        <w:t xml:space="preserve"> «История Нового времени»</w:t>
      </w:r>
      <w:r w:rsidR="0088054A" w:rsidRPr="00BA701D">
        <w:rPr>
          <w:rFonts w:ascii="Times New Roman" w:hAnsi="Times New Roman"/>
          <w:sz w:val="28"/>
          <w:szCs w:val="28"/>
        </w:rPr>
        <w:t>: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формирование личности, способной национальной, культурной самоидентификации и определению своих ценностных приоритетов, активному применению полученных исторических знаний не только в образовательном процессе, но и в повседневной жизни;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овладение знаниями об основных событиях и процессах эпохи Нового времени в социальной, экономической, политической, духовной и нравственной сферах и соотнесение их с развитием российского общества; определение места и роли России во всемирно-историческом процессе в Новое время и значение этого периода для страны;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воспитание толерантности, уважения и интереса к разнообразию культур народов Европы, Азии, Африки и Америки, их взаимодействию в Новое время;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>воспитание гражданских, демократических и патриотических представлений и убеждений, усвоение опыта социального общения, взаимодействия и сотрудничества на примерах деятелей эпох Ренессанса, Реформации и Просвещения;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развитие способности к анализу, обобщению, аргументации, социальному и учебному проектированию, прогнозированию, самопознанию в процессе образовательной деятельности по усвоению истории Нового времени;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формирование способности применять усвоенные знания о формировании капиталистического общества, индустрии, специфике отношений Нового времени, развитии науки и техники в процессе осмысления современной реальности.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 Деятельностный подход в образовательных стандартах позволяет обозначить через ключевые задачи основные личностные, предметные и универсальные результаты образования и воспитания.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Рабочая программа по </w:t>
      </w:r>
      <w:r>
        <w:rPr>
          <w:rFonts w:ascii="Times New Roman" w:hAnsi="Times New Roman"/>
          <w:sz w:val="28"/>
          <w:szCs w:val="28"/>
        </w:rPr>
        <w:t>в</w:t>
      </w:r>
      <w:r w:rsidRPr="00BA701D">
        <w:rPr>
          <w:rFonts w:ascii="Times New Roman" w:hAnsi="Times New Roman"/>
          <w:sz w:val="28"/>
          <w:szCs w:val="28"/>
        </w:rPr>
        <w:t>сеобщей истории обеспечивает уровень компетентности учащихся, позволяющий увидеть неоднозначность основных процессов в развитии человечества, ознакомиться с различным опытом народов мира, ощутить связь времён и извлечь для себя уроки на будущее.</w:t>
      </w:r>
    </w:p>
    <w:p w:rsidR="0088054A" w:rsidRPr="00BA701D" w:rsidRDefault="0088054A" w:rsidP="0088054A">
      <w:pPr>
        <w:pStyle w:val="ad"/>
        <w:ind w:left="720"/>
        <w:rPr>
          <w:rFonts w:ascii="Times New Roman" w:hAnsi="Times New Roman"/>
          <w:b/>
          <w:sz w:val="28"/>
          <w:szCs w:val="28"/>
        </w:rPr>
      </w:pPr>
      <w:r w:rsidRPr="00BA701D">
        <w:rPr>
          <w:rFonts w:ascii="Times New Roman" w:hAnsi="Times New Roman"/>
          <w:b/>
          <w:sz w:val="28"/>
          <w:szCs w:val="28"/>
        </w:rPr>
        <w:t>Цели изучения</w:t>
      </w:r>
      <w:r w:rsidR="008D5460">
        <w:rPr>
          <w:rFonts w:ascii="Times New Roman" w:hAnsi="Times New Roman"/>
          <w:b/>
          <w:sz w:val="28"/>
          <w:szCs w:val="28"/>
        </w:rPr>
        <w:t xml:space="preserve"> курса</w:t>
      </w:r>
      <w:r w:rsidRPr="00BA701D">
        <w:rPr>
          <w:rFonts w:ascii="Times New Roman" w:hAnsi="Times New Roman"/>
          <w:b/>
          <w:sz w:val="28"/>
          <w:szCs w:val="28"/>
        </w:rPr>
        <w:t xml:space="preserve"> «Новейшая история»: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A701D">
        <w:rPr>
          <w:rFonts w:ascii="Times New Roman" w:hAnsi="Times New Roman"/>
          <w:sz w:val="28"/>
          <w:szCs w:val="28"/>
        </w:rPr>
        <w:t>усвоение знаний о важнейших событиях, процессах всеобщей истории в их взаимосвязи и хронологической преемственности с российской историей;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Pr="00BA701D">
        <w:rPr>
          <w:rFonts w:ascii="Times New Roman" w:hAnsi="Times New Roman"/>
          <w:sz w:val="28"/>
          <w:szCs w:val="28"/>
        </w:rPr>
        <w:t>воспитание патриотизма, уважения к истории и традициям нашей Родины, к         правам и сво</w:t>
      </w:r>
      <w:r>
        <w:rPr>
          <w:rFonts w:ascii="Times New Roman" w:hAnsi="Times New Roman"/>
          <w:sz w:val="28"/>
          <w:szCs w:val="28"/>
        </w:rPr>
        <w:t>бодам человека, демократическим</w:t>
      </w:r>
      <w:r w:rsidRPr="00BA701D">
        <w:rPr>
          <w:rFonts w:ascii="Times New Roman" w:hAnsi="Times New Roman"/>
          <w:sz w:val="28"/>
          <w:szCs w:val="28"/>
        </w:rPr>
        <w:t xml:space="preserve"> принципам общественной жизни.</w:t>
      </w:r>
    </w:p>
    <w:p w:rsidR="0088054A" w:rsidRPr="00BA701D" w:rsidRDefault="008D5460" w:rsidP="0088054A">
      <w:pPr>
        <w:pStyle w:val="ad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задачи изучения курса</w:t>
      </w:r>
      <w:r w:rsidR="0088054A" w:rsidRPr="00BA701D">
        <w:rPr>
          <w:rFonts w:ascii="Times New Roman" w:hAnsi="Times New Roman"/>
          <w:b/>
          <w:sz w:val="28"/>
          <w:szCs w:val="28"/>
        </w:rPr>
        <w:t xml:space="preserve"> «Новейшая история»</w:t>
      </w:r>
      <w:r w:rsidR="0088054A" w:rsidRPr="00BA701D">
        <w:rPr>
          <w:rFonts w:ascii="Times New Roman" w:hAnsi="Times New Roman"/>
          <w:sz w:val="28"/>
          <w:szCs w:val="28"/>
        </w:rPr>
        <w:t>: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A701D">
        <w:rPr>
          <w:rFonts w:ascii="Times New Roman" w:hAnsi="Times New Roman"/>
          <w:sz w:val="28"/>
          <w:szCs w:val="28"/>
        </w:rPr>
        <w:t>формирование у девятиклассников морально-ценностных ориентиров для гражданской, национальной, социальной, культурной самоидентификации в современном обществе с опорой на усвоенные знания о социокультурных, экономич</w:t>
      </w:r>
      <w:r w:rsidR="008D5460">
        <w:rPr>
          <w:rFonts w:ascii="Times New Roman" w:hAnsi="Times New Roman"/>
          <w:sz w:val="28"/>
          <w:szCs w:val="28"/>
        </w:rPr>
        <w:t>еских и политических процессах;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овладение знаниями об особенностях завершения эпохи индустриального общества и развития постиндустриального; сравнение и соотнесение различных явлений и процессов в социальной, экономической, политической, духовной и нравственной сферах в разных странах и континентах с акцентированием места и роли России во всемирно-историческом процессе и значения/этого периода для неё; о влиянии процессов интеграции и глобализации на национальные системы образования, язык и культуру; 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 воспитание патриотических чувств, гордости и уважения к своей нации, Отечеству в процессе усвоения ими знаний о расширении направлений сотрудничества России с западноевропейскими державами и США, народами с других континентов;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воспитание ценности демократии, толерантности, уважения и стремления к взаимопониманию, интеграции с другими народами во имя процветания нации и Отечества, сохранения мира;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развитие способностей работать с различными источниками исторической информации, выявлять главное и второстепенное знание, группировать информацию по заданному основанию и самостоятельно найденному, анализировать и обобщать информацию о событиях и явлениях прошлого и настоящего, следуя принципу историзма, в их динамике, взаимосвязи и взаимообусловленности;</w:t>
      </w:r>
    </w:p>
    <w:p w:rsidR="0088054A" w:rsidRPr="00BA701D" w:rsidRDefault="0088054A" w:rsidP="0088054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A701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формирование</w:t>
      </w:r>
      <w:r w:rsidRPr="00BA701D">
        <w:rPr>
          <w:rFonts w:ascii="Times New Roman" w:hAnsi="Times New Roman"/>
          <w:sz w:val="28"/>
          <w:szCs w:val="28"/>
        </w:rPr>
        <w:t xml:space="preserve"> умения применять усвоенные исторические знания по Новейшей истории для понимания и осмысления усложняющейся реальности, в повседневном общении с представителями различных социальных групп и общностей в отношении направлений современной культуры, науки, моделей политического и экон</w:t>
      </w:r>
      <w:r>
        <w:rPr>
          <w:rFonts w:ascii="Times New Roman" w:hAnsi="Times New Roman"/>
          <w:sz w:val="28"/>
          <w:szCs w:val="28"/>
        </w:rPr>
        <w:t>омического развития стран мира.</w:t>
      </w:r>
    </w:p>
    <w:p w:rsidR="0088054A" w:rsidRPr="0088054A" w:rsidRDefault="0088054A" w:rsidP="0088054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17125" w:rsidRDefault="00E17125" w:rsidP="003E1774">
      <w:pPr>
        <w:jc w:val="both"/>
        <w:rPr>
          <w:rFonts w:ascii="Times New Roman" w:hAnsi="Times New Roman"/>
          <w:b/>
          <w:sz w:val="28"/>
          <w:szCs w:val="28"/>
        </w:rPr>
      </w:pPr>
      <w:r w:rsidRPr="004D59D4">
        <w:rPr>
          <w:rFonts w:ascii="Times New Roman" w:hAnsi="Times New Roman"/>
          <w:b/>
          <w:sz w:val="28"/>
          <w:szCs w:val="28"/>
        </w:rPr>
        <w:t>Планируемые результаты изучения учебного предмета, курса.</w:t>
      </w:r>
    </w:p>
    <w:p w:rsidR="008822D5" w:rsidRPr="00B5136E" w:rsidRDefault="008822D5" w:rsidP="008822D5">
      <w:pPr>
        <w:pStyle w:val="a5"/>
        <w:spacing w:before="0" w:after="0" w:line="276" w:lineRule="auto"/>
        <w:ind w:firstLine="750"/>
        <w:jc w:val="both"/>
        <w:rPr>
          <w:b/>
          <w:i/>
          <w:color w:val="000000" w:themeColor="text1"/>
          <w:sz w:val="26"/>
          <w:szCs w:val="26"/>
        </w:rPr>
      </w:pPr>
    </w:p>
    <w:p w:rsidR="008822D5" w:rsidRPr="008D5460" w:rsidRDefault="008822D5" w:rsidP="008822D5">
      <w:pPr>
        <w:pStyle w:val="a5"/>
        <w:spacing w:before="0" w:after="0" w:line="276" w:lineRule="auto"/>
        <w:ind w:firstLine="750"/>
        <w:jc w:val="both"/>
        <w:rPr>
          <w:i/>
          <w:color w:val="000000" w:themeColor="text1"/>
          <w:sz w:val="28"/>
          <w:szCs w:val="28"/>
        </w:rPr>
      </w:pPr>
      <w:r w:rsidRPr="008D5460">
        <w:rPr>
          <w:b/>
          <w:i/>
          <w:color w:val="000000" w:themeColor="text1"/>
          <w:sz w:val="28"/>
          <w:szCs w:val="28"/>
        </w:rPr>
        <w:t>Личностные результаты</w:t>
      </w:r>
      <w:r w:rsidRPr="008D5460">
        <w:rPr>
          <w:i/>
          <w:color w:val="000000" w:themeColor="text1"/>
          <w:sz w:val="28"/>
          <w:szCs w:val="28"/>
        </w:rPr>
        <w:t xml:space="preserve"> освоения основной образовательной программы основного общего образования по Всеобщей истории:</w:t>
      </w:r>
    </w:p>
    <w:p w:rsidR="008822D5" w:rsidRPr="008D5460" w:rsidRDefault="008822D5" w:rsidP="008822D5">
      <w:pPr>
        <w:pStyle w:val="a5"/>
        <w:spacing w:before="0" w:after="0" w:line="276" w:lineRule="auto"/>
        <w:ind w:firstLine="750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1) воспитание российской гражданской идентичности: патриотизм, уважение к Отечеству, прошлое и настоящее многонационального народа </w:t>
      </w:r>
      <w:r w:rsidRPr="008D5460">
        <w:rPr>
          <w:color w:val="000000" w:themeColor="text1"/>
          <w:sz w:val="28"/>
          <w:szCs w:val="28"/>
        </w:rPr>
        <w:lastRenderedPageBreak/>
        <w:t>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822D5" w:rsidRPr="008D5460" w:rsidRDefault="008822D5" w:rsidP="008822D5">
      <w:pPr>
        <w:pStyle w:val="a5"/>
        <w:spacing w:before="0" w:after="0" w:line="276" w:lineRule="auto"/>
        <w:ind w:firstLine="750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822D5" w:rsidRPr="008D5460" w:rsidRDefault="008822D5" w:rsidP="008822D5">
      <w:pPr>
        <w:pStyle w:val="a5"/>
        <w:spacing w:before="0" w:after="0" w:line="276" w:lineRule="auto"/>
        <w:ind w:firstLine="750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822D5" w:rsidRPr="008D5460" w:rsidRDefault="008822D5" w:rsidP="008822D5">
      <w:pPr>
        <w:pStyle w:val="a5"/>
        <w:spacing w:before="0" w:after="0" w:line="276" w:lineRule="auto"/>
        <w:ind w:firstLine="750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мира; готовности и способности вести диалог с другими людьми и достигать в нем взаимопонимания;</w:t>
      </w:r>
    </w:p>
    <w:p w:rsidR="008822D5" w:rsidRPr="008D5460" w:rsidRDefault="008822D5" w:rsidP="008822D5">
      <w:pPr>
        <w:pStyle w:val="a5"/>
        <w:spacing w:before="0" w:after="0" w:line="276" w:lineRule="auto"/>
        <w:ind w:firstLine="750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822D5" w:rsidRPr="008D5460" w:rsidRDefault="008822D5" w:rsidP="008822D5">
      <w:pPr>
        <w:pStyle w:val="a5"/>
        <w:spacing w:before="0" w:after="0" w:line="276" w:lineRule="auto"/>
        <w:ind w:firstLine="750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822D5" w:rsidRPr="008D5460" w:rsidRDefault="008822D5" w:rsidP="008822D5">
      <w:pPr>
        <w:pStyle w:val="a5"/>
        <w:spacing w:before="0" w:after="0" w:line="276" w:lineRule="auto"/>
        <w:ind w:firstLine="750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822D5" w:rsidRPr="008D5460" w:rsidRDefault="008822D5" w:rsidP="008822D5">
      <w:pPr>
        <w:pStyle w:val="a5"/>
        <w:spacing w:before="0" w:after="0" w:line="276" w:lineRule="auto"/>
        <w:ind w:firstLine="750"/>
        <w:jc w:val="both"/>
        <w:rPr>
          <w:color w:val="000000" w:themeColor="text1"/>
          <w:sz w:val="28"/>
          <w:szCs w:val="28"/>
        </w:rPr>
      </w:pPr>
    </w:p>
    <w:p w:rsidR="008822D5" w:rsidRPr="008D5460" w:rsidRDefault="008822D5" w:rsidP="008822D5">
      <w:pPr>
        <w:pStyle w:val="a5"/>
        <w:spacing w:before="0" w:after="0" w:line="276" w:lineRule="auto"/>
        <w:ind w:firstLine="750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8) формирование ценности здорового и безопасного образа жизни; </w:t>
      </w:r>
    </w:p>
    <w:p w:rsidR="008822D5" w:rsidRPr="008D5460" w:rsidRDefault="008822D5" w:rsidP="008822D5">
      <w:pPr>
        <w:pStyle w:val="a5"/>
        <w:spacing w:before="0" w:after="0" w:line="276" w:lineRule="auto"/>
        <w:ind w:firstLine="750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9) формирование основ экологической культуры соответствующей современному уровню экологического мышления, развитие опыта </w:t>
      </w:r>
      <w:r w:rsidRPr="008D5460">
        <w:rPr>
          <w:color w:val="000000" w:themeColor="text1"/>
          <w:sz w:val="28"/>
          <w:szCs w:val="28"/>
        </w:rPr>
        <w:lastRenderedPageBreak/>
        <w:t>экологически ориентированной рефлексивно-оценочной и практической деятельности в жизненных ситуациях;</w:t>
      </w:r>
    </w:p>
    <w:p w:rsidR="008822D5" w:rsidRPr="008D5460" w:rsidRDefault="008822D5" w:rsidP="008822D5">
      <w:pPr>
        <w:pStyle w:val="a5"/>
        <w:spacing w:before="0" w:after="0" w:line="276" w:lineRule="auto"/>
        <w:ind w:firstLine="750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822D5" w:rsidRPr="008D5460" w:rsidRDefault="008822D5" w:rsidP="008822D5">
      <w:pPr>
        <w:pStyle w:val="a5"/>
        <w:spacing w:before="0" w:after="0" w:line="276" w:lineRule="auto"/>
        <w:ind w:firstLine="750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822D5" w:rsidRPr="008D5460" w:rsidRDefault="008822D5" w:rsidP="008822D5">
      <w:pPr>
        <w:pStyle w:val="a5"/>
        <w:spacing w:before="0" w:after="0" w:line="276" w:lineRule="auto"/>
        <w:ind w:firstLine="708"/>
        <w:jc w:val="both"/>
        <w:rPr>
          <w:i/>
          <w:color w:val="000000" w:themeColor="text1"/>
          <w:sz w:val="28"/>
          <w:szCs w:val="28"/>
        </w:rPr>
      </w:pPr>
      <w:r w:rsidRPr="008D5460">
        <w:rPr>
          <w:b/>
          <w:i/>
          <w:color w:val="000000" w:themeColor="text1"/>
          <w:sz w:val="28"/>
          <w:szCs w:val="28"/>
        </w:rPr>
        <w:t>Метапредметные</w:t>
      </w:r>
      <w:r w:rsidRPr="008D5460">
        <w:rPr>
          <w:i/>
          <w:color w:val="000000" w:themeColor="text1"/>
          <w:sz w:val="28"/>
          <w:szCs w:val="28"/>
        </w:rPr>
        <w:t xml:space="preserve"> результаты освоения основной образовательной программы основного общего образования: </w:t>
      </w:r>
    </w:p>
    <w:p w:rsidR="008822D5" w:rsidRPr="008D5460" w:rsidRDefault="008822D5" w:rsidP="008822D5">
      <w:pPr>
        <w:pStyle w:val="a5"/>
        <w:spacing w:before="0" w:after="0" w:line="276" w:lineRule="auto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8822D5" w:rsidRPr="008D5460" w:rsidRDefault="008822D5" w:rsidP="008822D5">
      <w:pPr>
        <w:pStyle w:val="a5"/>
        <w:spacing w:before="0" w:after="0" w:line="276" w:lineRule="auto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8822D5" w:rsidRPr="008D5460" w:rsidRDefault="008822D5" w:rsidP="008822D5">
      <w:pPr>
        <w:pStyle w:val="a5"/>
        <w:spacing w:before="0" w:after="0" w:line="276" w:lineRule="auto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8822D5" w:rsidRPr="008D5460" w:rsidRDefault="008822D5" w:rsidP="008822D5">
      <w:pPr>
        <w:pStyle w:val="a5"/>
        <w:spacing w:before="0" w:after="0" w:line="330" w:lineRule="atLeast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4) умение оценивать правильность выполнения учебной задачи, собственные возможности ее решения; </w:t>
      </w:r>
    </w:p>
    <w:p w:rsidR="008822D5" w:rsidRPr="008D5460" w:rsidRDefault="008822D5" w:rsidP="008822D5">
      <w:pPr>
        <w:pStyle w:val="a5"/>
        <w:spacing w:before="0" w:after="0" w:line="330" w:lineRule="atLeast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8822D5" w:rsidRPr="008D5460" w:rsidRDefault="008822D5" w:rsidP="008822D5">
      <w:pPr>
        <w:pStyle w:val="a5"/>
        <w:spacing w:before="0" w:after="0" w:line="360" w:lineRule="auto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8822D5" w:rsidRPr="008D5460" w:rsidRDefault="008822D5" w:rsidP="008822D5">
      <w:pPr>
        <w:pStyle w:val="a5"/>
        <w:spacing w:before="0" w:after="0" w:line="360" w:lineRule="auto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7) умение создавать, применять и преобразовывать знаки и символы, модели и схемы для решения учебных и познавательных задач; </w:t>
      </w:r>
    </w:p>
    <w:p w:rsidR="008822D5" w:rsidRPr="008D5460" w:rsidRDefault="008822D5" w:rsidP="008822D5">
      <w:pPr>
        <w:pStyle w:val="a5"/>
        <w:spacing w:before="0" w:after="0" w:line="360" w:lineRule="auto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8) смысловое чтение; </w:t>
      </w:r>
    </w:p>
    <w:p w:rsidR="008822D5" w:rsidRPr="008D5460" w:rsidRDefault="008822D5" w:rsidP="008822D5">
      <w:pPr>
        <w:pStyle w:val="a5"/>
        <w:spacing w:before="0" w:after="0" w:line="360" w:lineRule="auto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lastRenderedPageBreak/>
        <w:t xml:space="preserve"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8822D5" w:rsidRPr="008D5460" w:rsidRDefault="008822D5" w:rsidP="008822D5">
      <w:pPr>
        <w:pStyle w:val="a5"/>
        <w:spacing w:before="0" w:after="0" w:line="360" w:lineRule="auto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:rsidR="008822D5" w:rsidRPr="008D5460" w:rsidRDefault="008822D5" w:rsidP="008822D5">
      <w:pPr>
        <w:pStyle w:val="a5"/>
        <w:spacing w:before="0" w:after="0" w:line="360" w:lineRule="auto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11) формирование и развитие компетентности в области использования информационно-коммуникационных технологий (далее ИКТ- компетенции); развитие мотивации к овладению культурой активного пользования словарями и другими поисковыми системами; (в ред. Приказа Минобрнауки России от 29.12.2014 N 1644) </w:t>
      </w:r>
    </w:p>
    <w:p w:rsidR="008822D5" w:rsidRPr="008D5460" w:rsidRDefault="008822D5" w:rsidP="008822D5">
      <w:pPr>
        <w:pStyle w:val="a5"/>
        <w:spacing w:before="0" w:after="0" w:line="360" w:lineRule="auto"/>
        <w:jc w:val="both"/>
        <w:rPr>
          <w:color w:val="000000" w:themeColor="text1"/>
          <w:sz w:val="28"/>
          <w:szCs w:val="28"/>
        </w:rPr>
      </w:pPr>
      <w:r w:rsidRPr="008D5460">
        <w:rPr>
          <w:color w:val="000000" w:themeColor="text1"/>
          <w:sz w:val="28"/>
          <w:szCs w:val="28"/>
        </w:rPr>
        <w:t xml:space="preserve"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8822D5" w:rsidRPr="008D5460" w:rsidRDefault="008822D5" w:rsidP="008822D5">
      <w:pPr>
        <w:keepNext/>
        <w:keepLines/>
        <w:spacing w:after="0" w:line="360" w:lineRule="auto"/>
        <w:outlineLvl w:val="3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D546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2. Предметные результаты</w:t>
      </w:r>
      <w:r w:rsidRPr="008D546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освоения курса «Всеобщей истории» на уровне основного общего образования:</w:t>
      </w:r>
    </w:p>
    <w:p w:rsidR="008822D5" w:rsidRPr="008D5460" w:rsidRDefault="008822D5" w:rsidP="008822D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D5460"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  <w:t xml:space="preserve">1) 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8822D5" w:rsidRPr="008D5460" w:rsidRDefault="008822D5" w:rsidP="008822D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D5460"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2) 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 </w:t>
      </w:r>
    </w:p>
    <w:p w:rsidR="008822D5" w:rsidRPr="008D5460" w:rsidRDefault="008822D5" w:rsidP="008822D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D5460"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3) формирование умений применения исторических знаний для осмысления сущности современных общественных явлений,  жизни в современном поликультурном, полиэтничном и многоконфессиональном мире; </w:t>
      </w:r>
    </w:p>
    <w:p w:rsidR="008822D5" w:rsidRPr="008D5460" w:rsidRDefault="008822D5" w:rsidP="008822D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D5460"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  <w:t>4) 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8822D5" w:rsidRPr="008D5460" w:rsidRDefault="008822D5" w:rsidP="008822D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D5460"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  <w:t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 и аргументировать  своё  отношение к ней;</w:t>
      </w:r>
    </w:p>
    <w:p w:rsidR="008822D5" w:rsidRPr="008D5460" w:rsidRDefault="008822D5" w:rsidP="008822D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D5460"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  <w:t>6) воспитание уважения к историческому наследию народов России; восприятие традиций исторического диалога, сложившихся в  поликультурном, полиэтничном и многоконфессиональном Российском государстве.</w:t>
      </w:r>
    </w:p>
    <w:p w:rsidR="008822D5" w:rsidRPr="008D5460" w:rsidRDefault="008822D5" w:rsidP="008822D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D5460">
        <w:rPr>
          <w:rFonts w:ascii="Times New Roman" w:eastAsia="@Arial Unicode MS" w:hAnsi="Times New Roman" w:cs="Times New Roman"/>
          <w:bCs/>
          <w:color w:val="000000" w:themeColor="text1"/>
          <w:sz w:val="28"/>
          <w:szCs w:val="28"/>
          <w:lang w:eastAsia="ru-RU"/>
        </w:rPr>
        <w:t>Изучая историю России, всеобщую историю,  выпускник научится,  либо будет иметь возможность научиться:</w:t>
      </w: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8822D5" w:rsidRPr="008D5460" w:rsidTr="008822D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Выпускник научится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  <w:t>Выпускник будет иметь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  <w:t>возможность научиться</w:t>
            </w:r>
          </w:p>
        </w:tc>
      </w:tr>
      <w:tr w:rsidR="008822D5" w:rsidRPr="008D5460" w:rsidTr="008822D5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История Средних веков. 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(6 класс)</w:t>
            </w:r>
          </w:p>
        </w:tc>
      </w:tr>
      <w:tr w:rsidR="008822D5" w:rsidRPr="008D5460" w:rsidTr="008822D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локализовать во времени общие рамки и события Средневековья; соотносить хронологию всеобщей истории и истории Руси;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использовать историческую карту как источник информации о территории, об экономических и культурных центрах государств Европы и мира в Средние века, о направлениях крупнейших передвижений людей – походов , завоеваний, колонизаций и др.;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- проводить поиск информации в исторических текстах, материальных исторических памятниках </w:t>
            </w: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Средневековья;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составлять описание образа жизни различных групп населения в средневековых обществах, памятников материальной и художественной культуры; рассказывать о значительных событиях средневековой истории;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раскрывать характерные, существенные черты: а) экономических и социальных отношений, политического строя в средневековых государствах; б) ценностей, господствовавших в средневековых обществах, религиозных воззрений, представлений средневекового человека о мире;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объяснять причины и следствия ключевых событий отечественной и всеобщей истории Средних веков;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сопоставлять развитие стран в период Средневековья и Руси, показывать общие черты и особенности (в связи с понятиями «политическая раздробленность», «централизованное государство» и др.);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давать оценку событиям и личностям отечественной и всеобщей истории Средних веков.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- давать сопоставительную характеристику политического устройства государств Средневековья (Русь, Запад, Восток);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  <w:t>- сравнивать свидетельства различных исторических источников, выявляя в них общее и различия;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  <w:t>- составлять на основе информации учебника и дополнительной литературы описания памятников средневековой культуры разных стран, объяснять, в чем заключаются их художественные достоинства и значение.</w:t>
            </w:r>
          </w:p>
        </w:tc>
      </w:tr>
      <w:tr w:rsidR="008822D5" w:rsidRPr="008D5460" w:rsidTr="008822D5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История Нового времени  в XVI – ХIХ веках (7–9 класс)</w:t>
            </w:r>
          </w:p>
        </w:tc>
      </w:tr>
      <w:tr w:rsidR="008822D5" w:rsidRPr="008D5460" w:rsidTr="008822D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всеобщей истории и истории России в Новое время;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- использовать историческую карту как источник информации о границах государств в Новое время, об </w:t>
            </w: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- анализировать информацию различных источников по всеобщей истории Нового времени; 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составлять описание положения и образа жизни основных социальных групп в странах мира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- объяснять причины и следствия </w:t>
            </w: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сопоставлять развитие России и других стран в Новое время, сравнивать исторические ситуации и события;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- давать оценку событиям и личностям отечественной и всеобщей истории Нового времени.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- используя историческую карту, характеризовать социально-экономическое и политическое развитие государств в Новое время;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  <w:t>-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  <w:t xml:space="preserve">-  сравнивать развитие зарубежных </w:t>
            </w:r>
            <w:r w:rsidRPr="008D5460"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стран и России в Новое время, объяснять, в чем заключались общие черты и особенности; </w:t>
            </w:r>
          </w:p>
          <w:p w:rsidR="008822D5" w:rsidRPr="008D5460" w:rsidRDefault="008822D5" w:rsidP="008822D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8D5460">
              <w:rPr>
                <w:rFonts w:ascii="Times New Roman" w:eastAsia="@Arial Unicode MS" w:hAnsi="Times New Roman" w:cs="Times New Roman"/>
                <w:bCs/>
                <w:i/>
                <w:color w:val="000000" w:themeColor="text1"/>
                <w:sz w:val="28"/>
                <w:szCs w:val="28"/>
                <w:lang w:eastAsia="ru-RU"/>
              </w:rPr>
              <w:t>- применять знания по Всеобщей истории и своей страны и края в Новое время при составлении описаний исторических и культурных памятников т. д.</w:t>
            </w:r>
          </w:p>
        </w:tc>
      </w:tr>
    </w:tbl>
    <w:p w:rsidR="004D59D4" w:rsidRDefault="004D59D4" w:rsidP="004D59D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59D4" w:rsidRDefault="004D59D4" w:rsidP="004D59D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59D4" w:rsidRDefault="004D59D4" w:rsidP="003E1774">
      <w:pPr>
        <w:jc w:val="both"/>
        <w:rPr>
          <w:rFonts w:ascii="Times New Roman" w:hAnsi="Times New Roman"/>
          <w:b/>
          <w:sz w:val="28"/>
          <w:szCs w:val="28"/>
        </w:rPr>
      </w:pPr>
    </w:p>
    <w:p w:rsidR="004D59D4" w:rsidRDefault="004D59D4" w:rsidP="008822D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предмета, курса</w:t>
      </w:r>
    </w:p>
    <w:p w:rsidR="008D5460" w:rsidRDefault="008D5460" w:rsidP="008822D5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 w:rsidRPr="008D5460">
        <w:rPr>
          <w:rFonts w:ascii="Times New Roman" w:hAnsi="Times New Roman"/>
          <w:b/>
          <w:sz w:val="28"/>
          <w:szCs w:val="28"/>
          <w:u w:val="single"/>
        </w:rPr>
        <w:t>5 класс</w:t>
      </w:r>
    </w:p>
    <w:p w:rsidR="00456EE3" w:rsidRDefault="00456EE3" w:rsidP="00456EE3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История Древнего мира(34 ч)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Преподевтический курс. Вводная тема.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изучает история.</w:t>
      </w: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Что изучает история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проблема предназначения исторической науки.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Источники знаний о прошлом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(виды, проблема датировок и понимания).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Счет лет в истории: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понятие об эре как точке отсчета и правила ориентировки в историческом времени. Представление о счете времени по годам в древних государствах.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Христианская эра. Особенности обозначения дат до н.э.(«обратный» счет лет). Понятия «год», «век»(столетие), «тысячелетие».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Деление всемирной истории на периоды (Первобытный мир, Древний мир и т.д.).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История Отечества – часть всемирной истории.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Исторические факты, научные реконструкции и оценки исторических знаний.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Символы государства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особенности современной символики государства.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Страны, города, поселки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географические названия- свидетели прошлого.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Жизнь первобытных людей 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 Первобытные охотники и собиратели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Научный и религиозный взгляд на происхождение человека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Появление вида «человек умелый» (более 2 млн. л.) и его развитие к современному виду людей – «человек разумный ».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Расселение древнейшего человека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(прародина, направление расселения и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образование рас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Историческая карта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как источник исторических сведений (чтение карты и извлечение 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информации).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Приспособление людей к изменению климата в Ледниковую эпоху.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 Первобытные земледельцы и скотоводы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Родоплеменные отношения: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взаимозависимость людей и управление внутри родовой общины и в племени. Значение религиозных верований и искусства для первобытных людей. Развитие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орудий труда и занятий первобытного человека: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охоты и собирательства к земледелию и скотоводству (ок. 10 тыс. л.), зарождение ремесла (гончарное, ткачество, металлообработка) и торговли. Переход от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первобытного общества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ступень цивилизации (около 5 тыс. л.н.): образование соседских общин и расслоение, возникновение городов и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государств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(признаки понятия), изобретение письменности.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Древний Восток 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3. Древний Египет 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на ступень цивилизации жителей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Древнего Египта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(орошаемое земледелие, города-государства, свободные граждане и рабы, царская власть).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Образование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Древнеегипетского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государства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около 3000 г. до н.э. Власть и положение фараона.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Слои древнеегипетского общества, различие их занятий, прав, быта.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Особенности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древней религии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Египта (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боги и люди в зеркале мифов и легенд,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роль жрецов, представление о загробном мире).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Культурное наследие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Древнего Египта: иероглифическая письменность, пирамида Хеопса,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научные знания, календарь. Бронзовый век в Египте, расцвет могущества Древнеегипетского государства.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4 . Западная Азия в древности 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на ступень цивилизации жителей Древнего Междуречья (орошаемое земледелие, города-государства, свободные граждане и рабы, царская власть).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Отличительные особенности Междуречья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второе значение понятия «цивилизация» (культурная общность).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Законы Хаммурапи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Образование древних народов и государств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Западной Азии (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Передней Азии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Начало «железного века» в Западной Азии около X в. до н.э. и проблема нравственных ценностей. Завоевания Ассирии. Значение Персидской державы.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Культурное наследие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Западной Азии и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зарождение древних религий: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научные знания жрецов Междуречья ), алфавит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Библия и религия древних евреев (основные идеи о божестве, человеке, его судьбе),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архитектурные памятники Вавилона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5. Индия и Китай в древности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на ступень цивилизации жителей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Древней Индии, занятия жителей, возникновение государства.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Особенности цивилизации Древней Индии (варны, представление о перерождении души, отношения государства и общины).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Культурное наследие Древней Индии: Будда и буддизм (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идеи о божестве, человеке, его судьбе),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боги и люди в зеркале мифов и поэм, десятичная система счета.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на ступень цивилизации жителей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Древнего Китая, занятия жителей и зарождение государства.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Особенности их цивилизации (роль 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орошаемого земледелия и государства)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Культурное наследие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Древнего Китая: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Конфуций и конфуцианство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(основные идеи о божестве, человеке, его судьбе), Великая Китайская стена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 иероглифическая письменность, бумага и др. Общие черты цивилизаций Древнего Востока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Древняя Греция 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6. Древнейшая  Греция 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на ступень цивилизации жителей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Древней Греции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Крит и Микены,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предание о троянской войне, «темные века»,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возникновение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полисов – городов-государств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отличительные особенности их общественного устройства и управления. Отличия демократических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Афин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аристократической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Спарты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Формирование народа греков-эллинов.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Греческие колонии (причины образования и культурная роль).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Культурное наследие Древней Греции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поэмы Гомера,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легенды о людях и богах,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отличительные особенности древнегреческой религии (основные идеи о божестве, человеке, его судьбе), значение Олимпийских игр (с 776 г.до н.э.), древнегреческий алфавит,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система образования и воспитания.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7 . Полисы Греции и их борьба с персидским нашествием 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Греко-персидские войны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причины, основные события (Марафон-ская битва 490 г.до н.э., Ферпопильская и Саламинская битвы 480 г. до н.э.), качества проявленные греками-эллинами, итоги войн.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и принципиальное отличие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свободных и рабов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хозяйстве и общественной жизни классической Греции.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8. Возвышение Афин и расцвет демократии в Vв. до н.э. 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и принципиальное отличие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свободных и рабов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хозяйстве и общественной жизни классической Греции. Расцвет афинской демократии во времена Перикла.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Культурное наследие Древней Греции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особенности древнегреческого искусства (храм Парфенон), возникновение и роль театра,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достижения науки,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главные философские идеи Сократа, Платона и Аристотеля.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Принципиальные отличия цивилизации Древней Греции от цивилизаций Древнего Востока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9 . Македонские завоевания в  IVвеке до н.э 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Подчинение Греции Македонии (причины и последствия)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Личность Александра Македонского (черты характера, устремления) и его завоевательные походы: причины, основные события. Распад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империи Александра Македонского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эллинистические монархии. Создание эллинистической цивилизации, объединившей народы Востока и Запада.Обобщение1ч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Древний Рим. 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10. Рим: от его возникновения до установления господства над Италией 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Переход на ступень цивилизации жителей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Древнего Рима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Особенности римского полиса: деление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 патрициев и плебеев,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замена царской власти на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республику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(власть Сената, народное собрание, выборные должности)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11. Рим сильнейшая держава Средиземноморья. 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Воинственные легенды и верования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Римские завоевания: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Италия, Карфаген, Средиземноморье (причины превращения Рима в мировую державу).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Культурное наследие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Древнего Рима: латинский алфавит,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римские цифры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римские законы.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12. Гражданские войны в Риме 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Кризис римской республики, восстания рабов (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Спартак),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гражданские войны. Личность и диктатура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Ю. Цезаря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падение республики.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13. Римская империя в первые века нашей эры. 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Римская империя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роль Октавиана Августа,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расширение территории, общественное устройство, роль рабовладельческих хозяйств. Соседи Римской империи (германцы, предки славян и другие)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Культурное наследие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античной цивилизации: распространение единой античной культуры, латинского языка среди жителей Средиземноморья.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Возникновение христианства в I веке: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евангельский рассказ об Иисусе Христе, отличительные особенности христианства (основные идеи о божестве, человеке, его судьбе).</w:t>
      </w:r>
    </w:p>
    <w:p w:rsidR="008D5460" w:rsidRPr="008D5460" w:rsidRDefault="008D5460" w:rsidP="008D546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14. Разгром Рима германцами и падение Западной Римской империи. </w:t>
      </w:r>
    </w:p>
    <w:p w:rsidR="008D5460" w:rsidRPr="008D5460" w:rsidRDefault="008D5460" w:rsidP="008D546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Внутренний кризис Римской империи и усиление императорской власти при Диоклетиане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Распространение христианства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причины, гонения властей, поддержка Константином (313 г.) и объявление официальной религией, оформление христианской церкви и Нового Завета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 Раздел Римской империи на Западную и Восточную (395 г.). </w:t>
      </w:r>
      <w:r w:rsidRPr="008D54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Великое переселение народов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падение Западной Римской империи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(410 и 476 годы).</w:t>
      </w:r>
    </w:p>
    <w:p w:rsidR="008D5460" w:rsidRPr="00456EE3" w:rsidRDefault="008D5460" w:rsidP="00456EE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D54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Повторительно- обобщающий урок.</w:t>
      </w:r>
      <w:r w:rsidRPr="008D5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Вклад народов древности в мировую культуру </w:t>
      </w:r>
      <w:r w:rsidR="00456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D59D4" w:rsidRPr="003054FE" w:rsidRDefault="00B32E9D" w:rsidP="004D59D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6 класс </w:t>
      </w:r>
    </w:p>
    <w:p w:rsidR="004D59D4" w:rsidRDefault="004D59D4" w:rsidP="004D59D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D59D4" w:rsidRDefault="00AF33C8" w:rsidP="004D59D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 Средних веков (18</w:t>
      </w:r>
      <w:r w:rsidR="004D59D4" w:rsidRPr="002C2EC1">
        <w:rPr>
          <w:rFonts w:ascii="Times New Roman" w:hAnsi="Times New Roman"/>
          <w:b/>
          <w:sz w:val="24"/>
          <w:szCs w:val="24"/>
        </w:rPr>
        <w:t xml:space="preserve"> ч.)</w:t>
      </w:r>
    </w:p>
    <w:p w:rsidR="004D59D4" w:rsidRPr="002C2EC1" w:rsidRDefault="004D59D4" w:rsidP="004D59D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D59D4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b/>
          <w:sz w:val="24"/>
          <w:szCs w:val="24"/>
        </w:rPr>
        <w:t xml:space="preserve">Введение. Живое Средневековье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Понятие «средние века». Хронологические рамки средневековья.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2C2EC1">
        <w:rPr>
          <w:rFonts w:ascii="Times New Roman" w:hAnsi="Times New Roman"/>
          <w:b/>
          <w:sz w:val="24"/>
          <w:szCs w:val="24"/>
        </w:rPr>
        <w:t>Тема 1. Ста</w:t>
      </w:r>
      <w:r w:rsidR="0088054A">
        <w:rPr>
          <w:rFonts w:ascii="Times New Roman" w:hAnsi="Times New Roman"/>
          <w:b/>
          <w:sz w:val="24"/>
          <w:szCs w:val="24"/>
        </w:rPr>
        <w:t xml:space="preserve">новление средневековой Европы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Великое переселение народов. Кельты, германцы, славяне, тюрки. Образование варварских королевств. Расселение франков, занятия, общественное устройство. 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Роль христианства в раннем средневековье. Христианизация Европы. Аврелий Августин. Иоанн Златоуст. Образование двух ветвей христианства ¬– православия и католицизма. Римско-католическая церковь в средневековье. Фома Аквинский. Монастыри и монахи. Ереси и борьба церкви против их распространения.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Создание и распад империи Карла Великого. Образование государств в Западной Европе. Политическая раздробленность. Норманнские завоевания.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Культура Западной Европы в ранее средневековье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2C2EC1">
        <w:rPr>
          <w:rFonts w:ascii="Times New Roman" w:hAnsi="Times New Roman"/>
          <w:b/>
          <w:sz w:val="24"/>
          <w:szCs w:val="24"/>
        </w:rPr>
        <w:t>Тема 2. Византийская им</w:t>
      </w:r>
      <w:r w:rsidR="0088054A">
        <w:rPr>
          <w:rFonts w:ascii="Times New Roman" w:hAnsi="Times New Roman"/>
          <w:b/>
          <w:sz w:val="24"/>
          <w:szCs w:val="24"/>
        </w:rPr>
        <w:t xml:space="preserve">перия и славяне в VI-XI веках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lastRenderedPageBreak/>
        <w:t>Ранние славянские государства. Просветители славян – Кирилл и Мефодий.</w:t>
      </w:r>
      <w:r w:rsidRPr="002C2EC1">
        <w:rPr>
          <w:rFonts w:ascii="Times New Roman" w:hAnsi="Times New Roman"/>
          <w:sz w:val="24"/>
          <w:szCs w:val="24"/>
        </w:rPr>
        <w:br/>
        <w:t>Византия и арабский мир. Крестовые походы Византийская империя: территория, хозяйство, государственное устройство. Императоры Византии. Образование славянских государств.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b/>
          <w:sz w:val="24"/>
          <w:szCs w:val="24"/>
        </w:rPr>
        <w:t>Т</w:t>
      </w:r>
      <w:r w:rsidR="0088054A">
        <w:rPr>
          <w:rFonts w:ascii="Times New Roman" w:hAnsi="Times New Roman"/>
          <w:b/>
          <w:sz w:val="24"/>
          <w:szCs w:val="24"/>
        </w:rPr>
        <w:t xml:space="preserve">ема 3. Арабы в VI-XI веках </w:t>
      </w:r>
      <w:r w:rsidRPr="002C2EC1">
        <w:rPr>
          <w:rFonts w:ascii="Times New Roman" w:hAnsi="Times New Roman"/>
          <w:b/>
          <w:sz w:val="24"/>
          <w:szCs w:val="24"/>
        </w:rPr>
        <w:br/>
      </w:r>
      <w:r w:rsidRPr="002C2EC1">
        <w:rPr>
          <w:rFonts w:ascii="Times New Roman" w:hAnsi="Times New Roman"/>
          <w:sz w:val="24"/>
          <w:szCs w:val="24"/>
        </w:rPr>
        <w:t>Арабские племена: расселение, занятия. Возникновение ислама. Мухаммед. Коран. Арабские завоевания в Азии, Северной Африке, Европе.  Культура стран Халифата.</w:t>
      </w:r>
    </w:p>
    <w:p w:rsidR="004D59D4" w:rsidRPr="002C2EC1" w:rsidRDefault="0088054A" w:rsidP="004D59D4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4. Феодалы и крестьяне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Сословное общество в средневековой Европе. Феодализм. Власть духовная и светская. 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Феодальное землевладение. Сеньоры и вассалы. Европейское рыцарство: образ жизни и правила поведения.</w:t>
      </w:r>
      <w:r w:rsidRPr="002C2EC1">
        <w:rPr>
          <w:rFonts w:ascii="Times New Roman" w:hAnsi="Times New Roman"/>
          <w:sz w:val="24"/>
          <w:szCs w:val="24"/>
        </w:rPr>
        <w:br/>
        <w:t xml:space="preserve">Особенности хозяйственной жизни. Феодалы и крестьянская община. Феодальные повинности. Жизнь, быт и труд крестьян.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2C2EC1">
        <w:rPr>
          <w:rFonts w:ascii="Times New Roman" w:hAnsi="Times New Roman"/>
          <w:b/>
          <w:sz w:val="24"/>
          <w:szCs w:val="24"/>
        </w:rPr>
        <w:t xml:space="preserve">Тема 5. Средневековый город в </w:t>
      </w:r>
      <w:r w:rsidR="0088054A">
        <w:rPr>
          <w:rFonts w:ascii="Times New Roman" w:hAnsi="Times New Roman"/>
          <w:b/>
          <w:sz w:val="24"/>
          <w:szCs w:val="24"/>
        </w:rPr>
        <w:t xml:space="preserve">Западной и Центральной Европе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Средневековый город. Жизнь и быт горожан. Цехи и гильдии. </w:t>
      </w:r>
      <w:r w:rsidRPr="002C2EC1">
        <w:rPr>
          <w:rFonts w:ascii="Times New Roman" w:hAnsi="Times New Roman"/>
          <w:sz w:val="24"/>
          <w:szCs w:val="24"/>
        </w:rPr>
        <w:br/>
      </w:r>
      <w:r w:rsidRPr="002C2EC1">
        <w:rPr>
          <w:rFonts w:ascii="Times New Roman" w:hAnsi="Times New Roman"/>
          <w:b/>
          <w:sz w:val="24"/>
          <w:szCs w:val="24"/>
        </w:rPr>
        <w:t xml:space="preserve">            Тема 6. Католичес</w:t>
      </w:r>
      <w:r w:rsidR="0088054A">
        <w:rPr>
          <w:rFonts w:ascii="Times New Roman" w:hAnsi="Times New Roman"/>
          <w:b/>
          <w:sz w:val="24"/>
          <w:szCs w:val="24"/>
        </w:rPr>
        <w:t xml:space="preserve">кая церковь. Крестовые походы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Крестовые походы и их влияние на жизнь европейского общества. Католицизм, православие и ислам в эпоху крестовых походов. Начало Реконкисты на Пиренейском полуострове. 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Завоевания сельджуков и османов. Падение Византии. Османская империя. 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2C2EC1">
        <w:rPr>
          <w:rFonts w:ascii="Times New Roman" w:hAnsi="Times New Roman"/>
          <w:b/>
          <w:sz w:val="24"/>
          <w:szCs w:val="24"/>
        </w:rPr>
        <w:t>Тема 7. Образование централизованных го</w:t>
      </w:r>
      <w:r w:rsidR="00AF33C8">
        <w:rPr>
          <w:rFonts w:ascii="Times New Roman" w:hAnsi="Times New Roman"/>
          <w:b/>
          <w:sz w:val="24"/>
          <w:szCs w:val="24"/>
        </w:rPr>
        <w:t>сударст</w:t>
      </w:r>
      <w:r w:rsidR="0088054A">
        <w:rPr>
          <w:rFonts w:ascii="Times New Roman" w:hAnsi="Times New Roman"/>
          <w:b/>
          <w:sz w:val="24"/>
          <w:szCs w:val="24"/>
        </w:rPr>
        <w:t xml:space="preserve">в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Возникновение сословно-представительных монархий в европейских странах. Генеральные штаты во Франции. Особенности сословно-представительной монархии в Англии. Великая хартия вольностей. Парламент. Кризис европейского сословного общества в XIV-XV вв. Столетняя война: причины и итоги. Жанна д’Арк. Война Алой и Белой розы. Крестьянские и городские восстания. Жакерия. Восстание Уота Тайлера.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Священная Римская империя германской нации. Германские государства в XIV-XV вв. 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 xml:space="preserve">Кризис католической церкви. Папы и императоры.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2C2EC1">
        <w:rPr>
          <w:rFonts w:ascii="Times New Roman" w:hAnsi="Times New Roman"/>
          <w:b/>
          <w:sz w:val="24"/>
          <w:szCs w:val="24"/>
        </w:rPr>
        <w:t>Тема 8. Славянские государст</w:t>
      </w:r>
      <w:r w:rsidR="0088054A">
        <w:rPr>
          <w:rFonts w:ascii="Times New Roman" w:hAnsi="Times New Roman"/>
          <w:b/>
          <w:sz w:val="24"/>
          <w:szCs w:val="24"/>
        </w:rPr>
        <w:t xml:space="preserve">ва и Византия в XIV -XV веках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 xml:space="preserve">Гуситское движение в Чехии. Ян Гус. Завоевания турками-османами Балканского полуострова.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2C2EC1">
        <w:rPr>
          <w:rFonts w:ascii="Times New Roman" w:hAnsi="Times New Roman"/>
          <w:b/>
          <w:sz w:val="24"/>
          <w:szCs w:val="24"/>
        </w:rPr>
        <w:t>Тема 9. Культура Западн</w:t>
      </w:r>
      <w:r w:rsidR="0088054A">
        <w:rPr>
          <w:rFonts w:ascii="Times New Roman" w:hAnsi="Times New Roman"/>
          <w:b/>
          <w:sz w:val="24"/>
          <w:szCs w:val="24"/>
        </w:rPr>
        <w:t xml:space="preserve">ой Европы в XI – XV веках 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Духовный мир средневекового человека. Быт и праздники. Средневековый эпос. Рыцарская литература. Городской и крестьянский фольклор. Романский и готический стили в архитектуре, скульптуре и декоративном искусстве.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Развитие науки и техники. Появление университетов. Схоластика. Начало книгопечатания в Европе. Научные открытия и изобретения.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Культурное наследие Византии. 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2C2EC1">
        <w:rPr>
          <w:rFonts w:ascii="Times New Roman" w:hAnsi="Times New Roman"/>
          <w:b/>
          <w:sz w:val="24"/>
          <w:szCs w:val="24"/>
        </w:rPr>
        <w:t>Тема 10. Народы Азии, Амери</w:t>
      </w:r>
      <w:r w:rsidR="0088054A">
        <w:rPr>
          <w:rFonts w:ascii="Times New Roman" w:hAnsi="Times New Roman"/>
          <w:b/>
          <w:sz w:val="24"/>
          <w:szCs w:val="24"/>
        </w:rPr>
        <w:t xml:space="preserve">ки и Африки в Средние века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Китай: распад и восстановление единой державы. Империи Тан и Сун. Крестьянские восстания, нашествия кочевников. Создание империи Мин. Индийские княжества. Создание государства Великих Моголов. Делийский султанат. Средневековая Япония. 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Государства Центральной Азии в средние века. Государство Хорезм и его покорение монголами. Походы Тимура (Тамерлана). 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Доколумбовы цивилизации Америки. Майя, атцеки и инки: государства, верования, особенности хозяйственной жизни.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>Особенности средневековой культуры народов Востока. Архитектура и поэзия. 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C2EC1">
        <w:rPr>
          <w:rFonts w:ascii="Times New Roman" w:hAnsi="Times New Roman"/>
          <w:b/>
          <w:sz w:val="24"/>
          <w:szCs w:val="24"/>
        </w:rPr>
        <w:t>Повторение и обобщение по теме: «Наследие Средних веков в истории человечества»</w:t>
      </w:r>
      <w:r w:rsidR="0088054A">
        <w:rPr>
          <w:rFonts w:ascii="Times New Roman" w:hAnsi="Times New Roman"/>
          <w:b/>
          <w:sz w:val="24"/>
          <w:szCs w:val="24"/>
        </w:rPr>
        <w:t xml:space="preserve">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9D4" w:rsidRPr="00E34FC3" w:rsidRDefault="004D59D4" w:rsidP="004D59D4">
      <w:pPr>
        <w:pStyle w:val="2"/>
        <w:spacing w:before="0" w:after="0"/>
        <w:rPr>
          <w:rFonts w:ascii="Times New Roman" w:hAnsi="Times New Roman"/>
          <w:sz w:val="24"/>
          <w:szCs w:val="24"/>
        </w:rPr>
      </w:pPr>
    </w:p>
    <w:p w:rsidR="004D59D4" w:rsidRDefault="00AF33C8" w:rsidP="004D59D4">
      <w:pPr>
        <w:pStyle w:val="2"/>
        <w:spacing w:before="0"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7  класс </w:t>
      </w:r>
    </w:p>
    <w:p w:rsidR="004D59D4" w:rsidRPr="00FF794E" w:rsidRDefault="004D59D4" w:rsidP="004D59D4">
      <w:pPr>
        <w:pStyle w:val="2"/>
        <w:spacing w:before="0"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D59D4" w:rsidRPr="00E34FC3" w:rsidRDefault="00AF33C8" w:rsidP="004D59D4">
      <w:pPr>
        <w:pStyle w:val="2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 w:val="0"/>
          <w:sz w:val="24"/>
          <w:szCs w:val="24"/>
        </w:rPr>
        <w:t>История Нового времени (18</w:t>
      </w:r>
      <w:r w:rsidR="004D59D4" w:rsidRPr="00E34FC3">
        <w:rPr>
          <w:rFonts w:ascii="Times New Roman" w:hAnsi="Times New Roman"/>
          <w:bCs w:val="0"/>
          <w:sz w:val="24"/>
          <w:szCs w:val="24"/>
        </w:rPr>
        <w:t xml:space="preserve"> ч)</w:t>
      </w:r>
    </w:p>
    <w:p w:rsidR="004D59D4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D59D4" w:rsidRPr="002C2EC1" w:rsidRDefault="0088054A" w:rsidP="004D59D4">
      <w:pPr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Введение </w:t>
      </w:r>
    </w:p>
    <w:p w:rsidR="004D59D4" w:rsidRPr="002C2EC1" w:rsidRDefault="004D59D4" w:rsidP="004D59D4">
      <w:pPr>
        <w:shd w:val="clear" w:color="auto" w:fill="FFFFFF"/>
        <w:spacing w:after="0" w:line="240" w:lineRule="auto"/>
        <w:ind w:left="10" w:right="5" w:firstLine="709"/>
        <w:jc w:val="both"/>
        <w:rPr>
          <w:rFonts w:ascii="Times New Roman" w:hAnsi="Times New Roman"/>
          <w:bCs/>
          <w:sz w:val="24"/>
          <w:szCs w:val="24"/>
        </w:rPr>
      </w:pPr>
      <w:r w:rsidRPr="002C2EC1">
        <w:rPr>
          <w:rFonts w:ascii="Times New Roman" w:hAnsi="Times New Roman"/>
          <w:bCs/>
          <w:sz w:val="24"/>
          <w:szCs w:val="24"/>
        </w:rPr>
        <w:t xml:space="preserve">Понятие «Новая история», хронологические рамки Новой истории. </w:t>
      </w:r>
    </w:p>
    <w:p w:rsidR="004D59D4" w:rsidRPr="002C2EC1" w:rsidRDefault="004D59D4" w:rsidP="004D59D4">
      <w:pPr>
        <w:spacing w:after="0" w:line="240" w:lineRule="auto"/>
        <w:ind w:firstLine="709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2C2EC1">
        <w:rPr>
          <w:rFonts w:ascii="Times New Roman" w:hAnsi="Times New Roman"/>
          <w:b/>
          <w:color w:val="000000"/>
          <w:sz w:val="24"/>
          <w:szCs w:val="24"/>
        </w:rPr>
        <w:t xml:space="preserve">Тема 1. </w:t>
      </w:r>
      <w:r w:rsidR="0088054A">
        <w:rPr>
          <w:rFonts w:ascii="Times New Roman" w:hAnsi="Times New Roman"/>
          <w:b/>
          <w:color w:val="000000"/>
          <w:sz w:val="24"/>
          <w:szCs w:val="24"/>
        </w:rPr>
        <w:t>Мир в начале нового времени</w:t>
      </w:r>
    </w:p>
    <w:p w:rsidR="004D59D4" w:rsidRPr="002C2EC1" w:rsidRDefault="004D59D4" w:rsidP="004D59D4">
      <w:pPr>
        <w:shd w:val="clear" w:color="auto" w:fill="FFFFFF"/>
        <w:spacing w:after="0" w:line="240" w:lineRule="auto"/>
        <w:ind w:left="10" w:right="5" w:firstLine="709"/>
        <w:jc w:val="both"/>
        <w:rPr>
          <w:rFonts w:ascii="Times New Roman" w:hAnsi="Times New Roman"/>
          <w:bCs/>
          <w:sz w:val="24"/>
          <w:szCs w:val="24"/>
        </w:rPr>
      </w:pPr>
      <w:r w:rsidRPr="002C2EC1">
        <w:rPr>
          <w:rFonts w:ascii="Times New Roman" w:hAnsi="Times New Roman"/>
          <w:bCs/>
          <w:sz w:val="24"/>
          <w:szCs w:val="24"/>
        </w:rPr>
        <w:t xml:space="preserve">Технические открытия и выход к Мировому океану. </w:t>
      </w:r>
    </w:p>
    <w:p w:rsidR="004D59D4" w:rsidRPr="002C2EC1" w:rsidRDefault="004D59D4" w:rsidP="004D59D4">
      <w:pPr>
        <w:shd w:val="clear" w:color="auto" w:fill="FFFFFF"/>
        <w:spacing w:after="0" w:line="240" w:lineRule="auto"/>
        <w:ind w:left="10" w:right="5" w:firstLine="709"/>
        <w:jc w:val="both"/>
        <w:rPr>
          <w:rFonts w:ascii="Times New Roman" w:hAnsi="Times New Roman"/>
          <w:bCs/>
          <w:sz w:val="24"/>
          <w:szCs w:val="24"/>
        </w:rPr>
      </w:pPr>
      <w:r w:rsidRPr="002C2EC1">
        <w:rPr>
          <w:rFonts w:ascii="Times New Roman" w:hAnsi="Times New Roman"/>
          <w:bCs/>
          <w:sz w:val="24"/>
          <w:szCs w:val="24"/>
        </w:rPr>
        <w:t xml:space="preserve">Великие географические открытия и их последствия. Путешествия В. да Гамы, Х. Колумба, Ф. Магеллана. Открытие европейцами Америки, торговых путей в Азию. Захват и освоение европейцами Нового Совета. </w:t>
      </w:r>
    </w:p>
    <w:p w:rsidR="004D59D4" w:rsidRPr="002C2EC1" w:rsidRDefault="004D59D4" w:rsidP="004D59D4">
      <w:pPr>
        <w:shd w:val="clear" w:color="auto" w:fill="FFFFFF"/>
        <w:spacing w:after="0" w:line="240" w:lineRule="auto"/>
        <w:ind w:left="10" w:right="5" w:firstLine="709"/>
        <w:jc w:val="both"/>
        <w:rPr>
          <w:rFonts w:ascii="Times New Roman" w:hAnsi="Times New Roman"/>
          <w:bCs/>
          <w:sz w:val="24"/>
          <w:szCs w:val="24"/>
        </w:rPr>
      </w:pPr>
      <w:r w:rsidRPr="002C2EC1">
        <w:rPr>
          <w:rFonts w:ascii="Times New Roman" w:hAnsi="Times New Roman"/>
          <w:bCs/>
          <w:sz w:val="24"/>
          <w:szCs w:val="24"/>
        </w:rPr>
        <w:t>Начало процесса модернизации в Европе в XVI–XVII вв. Зарождение капиталистических отношений. Буржуазия и наемные рабочие. Совершенствование техники. Возникновение мануфактур, развитие товарного производства. Торговые компании. Расширение внутренних и мирового рынка.</w:t>
      </w:r>
    </w:p>
    <w:p w:rsidR="004D59D4" w:rsidRPr="002C2EC1" w:rsidRDefault="004D59D4" w:rsidP="004D59D4">
      <w:pPr>
        <w:shd w:val="clear" w:color="auto" w:fill="FFFFFF"/>
        <w:spacing w:after="0" w:line="240" w:lineRule="auto"/>
        <w:ind w:left="10" w:right="5" w:firstLine="709"/>
        <w:jc w:val="both"/>
        <w:rPr>
          <w:rFonts w:ascii="Times New Roman" w:hAnsi="Times New Roman"/>
          <w:bCs/>
          <w:sz w:val="24"/>
          <w:szCs w:val="24"/>
        </w:rPr>
      </w:pPr>
      <w:r w:rsidRPr="002C2EC1">
        <w:rPr>
          <w:rFonts w:ascii="Times New Roman" w:hAnsi="Times New Roman"/>
          <w:bCs/>
          <w:sz w:val="24"/>
          <w:szCs w:val="24"/>
        </w:rPr>
        <w:t>Европейские государства в XVI–XVII вв. Утверждение абсолютизма. Укрепление королевской власти в Англии и Франции. Складывание централизованных национальных государств в Европе.</w:t>
      </w:r>
    </w:p>
    <w:p w:rsidR="004D59D4" w:rsidRPr="002C2EC1" w:rsidRDefault="004D59D4" w:rsidP="004D59D4">
      <w:pPr>
        <w:shd w:val="clear" w:color="auto" w:fill="FFFFFF"/>
        <w:spacing w:after="0" w:line="240" w:lineRule="auto"/>
        <w:ind w:left="10" w:right="5" w:firstLine="709"/>
        <w:jc w:val="both"/>
        <w:rPr>
          <w:rFonts w:ascii="Times New Roman" w:hAnsi="Times New Roman"/>
          <w:bCs/>
          <w:sz w:val="24"/>
          <w:szCs w:val="24"/>
        </w:rPr>
      </w:pPr>
      <w:r w:rsidRPr="002C2EC1">
        <w:rPr>
          <w:rFonts w:ascii="Times New Roman" w:hAnsi="Times New Roman"/>
          <w:bCs/>
          <w:sz w:val="24"/>
          <w:szCs w:val="24"/>
        </w:rPr>
        <w:t>Европейское общество в раннее Новое время. Изменения в социальной структуре общества, новые социальные группы, их облик. Европейское население и основные черты повседневной жизни.</w:t>
      </w:r>
    </w:p>
    <w:p w:rsidR="004D59D4" w:rsidRPr="002C2EC1" w:rsidRDefault="004D59D4" w:rsidP="004D59D4">
      <w:pPr>
        <w:shd w:val="clear" w:color="auto" w:fill="FFFFFF"/>
        <w:spacing w:after="0" w:line="240" w:lineRule="auto"/>
        <w:ind w:left="10" w:right="5" w:firstLine="709"/>
        <w:jc w:val="both"/>
        <w:rPr>
          <w:rFonts w:ascii="Times New Roman" w:hAnsi="Times New Roman"/>
          <w:bCs/>
          <w:sz w:val="24"/>
          <w:szCs w:val="24"/>
        </w:rPr>
      </w:pPr>
      <w:r w:rsidRPr="002C2EC1">
        <w:rPr>
          <w:rFonts w:ascii="Times New Roman" w:hAnsi="Times New Roman"/>
          <w:bCs/>
          <w:sz w:val="24"/>
          <w:szCs w:val="24"/>
        </w:rPr>
        <w:t xml:space="preserve">Эпоха Возрождения. Великие гуманисты Европы. Мир художественной культуры Возрождения. Рождение новой европейской науки в XVI–XVII вв. Переворот во взглядах на природу: Н. Коперник, Дж. Бруно,  Г. Галилей, Р. Декарт. </w:t>
      </w:r>
    </w:p>
    <w:p w:rsidR="004D59D4" w:rsidRPr="002C2EC1" w:rsidRDefault="004D59D4" w:rsidP="004D59D4">
      <w:pPr>
        <w:shd w:val="clear" w:color="auto" w:fill="FFFFFF"/>
        <w:spacing w:after="0" w:line="240" w:lineRule="auto"/>
        <w:ind w:left="10" w:right="5" w:firstLine="709"/>
        <w:jc w:val="both"/>
        <w:rPr>
          <w:rFonts w:ascii="Times New Roman" w:hAnsi="Times New Roman"/>
          <w:bCs/>
          <w:sz w:val="24"/>
          <w:szCs w:val="24"/>
        </w:rPr>
      </w:pPr>
      <w:r w:rsidRPr="002C2EC1">
        <w:rPr>
          <w:rFonts w:ascii="Times New Roman" w:hAnsi="Times New Roman"/>
          <w:bCs/>
          <w:sz w:val="24"/>
          <w:szCs w:val="24"/>
        </w:rPr>
        <w:t>Распространение протестантизма в Европе. М.Лютер, Ж.Кальвин (основные идей и судьба).</w:t>
      </w:r>
      <w:r w:rsidRPr="002C2EC1">
        <w:rPr>
          <w:rFonts w:ascii="Times New Roman" w:hAnsi="Times New Roman"/>
          <w:iCs/>
          <w:sz w:val="24"/>
          <w:szCs w:val="24"/>
        </w:rPr>
        <w:t xml:space="preserve"> Крестьянская война в Германии и королевская реформация.</w:t>
      </w:r>
      <w:r w:rsidRPr="002C2EC1">
        <w:rPr>
          <w:rFonts w:ascii="Times New Roman" w:hAnsi="Times New Roman"/>
          <w:bCs/>
          <w:sz w:val="24"/>
          <w:szCs w:val="24"/>
        </w:rPr>
        <w:t xml:space="preserve"> Борьба католической церкви против реформационного движения. Религиозные войны. </w:t>
      </w:r>
    </w:p>
    <w:p w:rsidR="004D59D4" w:rsidRPr="002C2EC1" w:rsidRDefault="004D59D4" w:rsidP="004D59D4">
      <w:pPr>
        <w:shd w:val="clear" w:color="auto" w:fill="FFFFFF"/>
        <w:tabs>
          <w:tab w:val="center" w:pos="5029"/>
        </w:tabs>
        <w:spacing w:after="0" w:line="240" w:lineRule="auto"/>
        <w:ind w:left="10" w:right="5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C2EC1">
        <w:rPr>
          <w:rFonts w:ascii="Times New Roman" w:hAnsi="Times New Roman"/>
          <w:b/>
          <w:bCs/>
          <w:sz w:val="24"/>
          <w:szCs w:val="24"/>
        </w:rPr>
        <w:t>Тема 4. Первые буржуазные революции</w:t>
      </w:r>
      <w:r w:rsidR="00E72A9C">
        <w:rPr>
          <w:rFonts w:ascii="Times New Roman" w:hAnsi="Times New Roman"/>
          <w:b/>
          <w:bCs/>
          <w:sz w:val="24"/>
          <w:szCs w:val="24"/>
        </w:rPr>
        <w:t xml:space="preserve"> Нового времени</w:t>
      </w:r>
      <w:r w:rsidRPr="002C2E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72A9C">
        <w:rPr>
          <w:rFonts w:ascii="Times New Roman" w:hAnsi="Times New Roman"/>
          <w:b/>
          <w:bCs/>
          <w:sz w:val="24"/>
          <w:szCs w:val="24"/>
        </w:rPr>
        <w:t>. Международные отношения</w:t>
      </w:r>
      <w:r w:rsidR="0088054A">
        <w:rPr>
          <w:rFonts w:ascii="Times New Roman" w:hAnsi="Times New Roman"/>
          <w:b/>
          <w:bCs/>
          <w:sz w:val="24"/>
          <w:szCs w:val="24"/>
        </w:rPr>
        <w:t>.</w:t>
      </w:r>
    </w:p>
    <w:p w:rsidR="004D59D4" w:rsidRPr="002C2EC1" w:rsidRDefault="004D59D4" w:rsidP="004D59D4">
      <w:pPr>
        <w:shd w:val="clear" w:color="auto" w:fill="FFFFFF"/>
        <w:spacing w:after="0" w:line="240" w:lineRule="auto"/>
        <w:ind w:left="10" w:right="5" w:firstLine="709"/>
        <w:jc w:val="both"/>
        <w:rPr>
          <w:rFonts w:ascii="Times New Roman" w:hAnsi="Times New Roman"/>
          <w:bCs/>
          <w:sz w:val="24"/>
          <w:szCs w:val="24"/>
        </w:rPr>
      </w:pPr>
      <w:r w:rsidRPr="002C2EC1">
        <w:rPr>
          <w:rFonts w:ascii="Times New Roman" w:hAnsi="Times New Roman"/>
          <w:bCs/>
          <w:sz w:val="24"/>
          <w:szCs w:val="24"/>
        </w:rPr>
        <w:t xml:space="preserve">Нидерланды под властью Испании. Революционно-освободительная борьба в провинциях Нидерландов. Создание Голландской республики. </w:t>
      </w:r>
    </w:p>
    <w:p w:rsidR="004D59D4" w:rsidRPr="002C2EC1" w:rsidRDefault="004D59D4" w:rsidP="004D59D4">
      <w:pPr>
        <w:shd w:val="clear" w:color="auto" w:fill="FFFFFF"/>
        <w:spacing w:after="0" w:line="240" w:lineRule="auto"/>
        <w:ind w:left="10" w:right="5" w:firstLine="709"/>
        <w:jc w:val="both"/>
        <w:rPr>
          <w:rFonts w:ascii="Times New Roman" w:hAnsi="Times New Roman"/>
          <w:bCs/>
          <w:sz w:val="24"/>
          <w:szCs w:val="24"/>
        </w:rPr>
      </w:pPr>
      <w:r w:rsidRPr="002C2EC1">
        <w:rPr>
          <w:rFonts w:ascii="Times New Roman" w:hAnsi="Times New Roman"/>
          <w:bCs/>
          <w:sz w:val="24"/>
          <w:szCs w:val="24"/>
        </w:rPr>
        <w:t xml:space="preserve">Английская революция середины XVII в. Король и парламент. Гражданская война. Провозглашение республики. О. Кромвель. Реставрация монархии. «Славная революция». </w:t>
      </w:r>
    </w:p>
    <w:p w:rsidR="004D59D4" w:rsidRPr="002C2EC1" w:rsidRDefault="004D59D4" w:rsidP="004D59D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sz w:val="24"/>
          <w:szCs w:val="24"/>
        </w:rPr>
        <w:t xml:space="preserve">Международные отношения в Новое время: борьба великих европейских держав за господство. Тридцатилетняя война: причины и значение. </w:t>
      </w:r>
    </w:p>
    <w:p w:rsidR="004D59D4" w:rsidRPr="002C2EC1" w:rsidRDefault="00E80E4A" w:rsidP="004D59D4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Итоговое повторение.</w:t>
      </w:r>
    </w:p>
    <w:p w:rsidR="004D59D4" w:rsidRPr="002C2EC1" w:rsidRDefault="004D59D4" w:rsidP="004D59D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C2EC1">
        <w:rPr>
          <w:rFonts w:ascii="Times New Roman" w:hAnsi="Times New Roman"/>
          <w:b/>
          <w:bCs/>
          <w:sz w:val="24"/>
          <w:szCs w:val="24"/>
          <w:u w:val="single"/>
        </w:rPr>
        <w:t>8 класс</w:t>
      </w:r>
      <w:r w:rsidR="00D00978">
        <w:rPr>
          <w:rFonts w:ascii="Times New Roman" w:hAnsi="Times New Roman"/>
          <w:b/>
          <w:bCs/>
          <w:sz w:val="24"/>
          <w:szCs w:val="24"/>
          <w:u w:val="single"/>
        </w:rPr>
        <w:t xml:space="preserve"> (1</w:t>
      </w:r>
      <w:r w:rsidR="00E80E4A">
        <w:rPr>
          <w:rFonts w:ascii="Times New Roman" w:hAnsi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часов)</w:t>
      </w:r>
    </w:p>
    <w:p w:rsidR="006F336F" w:rsidRPr="00B5136E" w:rsidRDefault="006F336F" w:rsidP="006F336F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13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Эпоха Просвещения 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>Введение. Понятие о Новом времени.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Вводное повторение:  </w:t>
      </w:r>
      <w:r w:rsidRPr="006F33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«Мир в начале Нового времени. Великие географические открытия. Возрождение. Реформация»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>Вводное повторение: «Первые революции Нового времени»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Входное тестирование по теме: </w:t>
      </w:r>
      <w:r w:rsidRPr="006F33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«Мир в начале Нового времени. Великие географические открытия. Возрождение. Реформация.  Первые революции Нового времени»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Великие просветители Европы.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Просветители XVIII в.- продолжатели дела гуманистов эпохи Возрождения. Учение Джона Локка о «естественных» правах человека и теория общественного договора. Шарль Монтескьё: теория разделения властей.  «О духе законов». 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  Идеи Вольтера об общественно-политическом устройстве общества, его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ценностях.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 Идеи Ж.-Ж. Руссо: концепция о народном суверенитете, принципы равенства и свободы в программе преобразований.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Новые экономические теории.  Манифест Эпохи Просвещения.  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Экономические учения А. Смита и Ж. Тюрго. 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Идеи энциклопедистов — альтернатива существующим порядкам в странах Европы.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Зарождение общественного мнения. 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Влияние идей просветителей на формирование представлений о гражданском обществе, правовом государстве в Европе и Северной Америке.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Мир художественной культуры Просвещения. 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Вера человека в собственные возможности. 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Д. Дефо.  Д. Свифт. 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Гуманистические ценности эпохи Просвещения и их отражение в творчестве П. Бомарше, Ф. Шиллера, И. Гёте. 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Живописцы знати. 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«Певцы третьего сословия»: У. Хогарт, Ж. Б. С. Шарден. 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Свидетель эпохи: Жак Луи Давид. 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Музыкальное искусство эпохи Просвещения в XVIII в.</w:t>
      </w:r>
    </w:p>
    <w:p w:rsidR="006F336F" w:rsidRPr="006F336F" w:rsidRDefault="006F336F" w:rsidP="006F336F">
      <w:pPr>
        <w:pStyle w:val="c23"/>
        <w:shd w:val="clear" w:color="auto" w:fill="FFFFFF"/>
        <w:spacing w:before="0" w:beforeAutospacing="0" w:after="0" w:afterAutospacing="0" w:line="240" w:lineRule="atLeast"/>
        <w:ind w:firstLine="709"/>
        <w:contextualSpacing/>
        <w:rPr>
          <w:color w:val="000000" w:themeColor="text1"/>
        </w:rPr>
      </w:pPr>
      <w:r w:rsidRPr="006F336F">
        <w:rPr>
          <w:color w:val="000000" w:themeColor="text1"/>
        </w:rPr>
        <w:t xml:space="preserve">Архитектура эпохи великих царствований. </w:t>
      </w:r>
      <w:r w:rsidRPr="006F336F">
        <w:rPr>
          <w:rStyle w:val="ab"/>
          <w:rFonts w:ascii="Times New Roman" w:hAnsi="Times New Roman"/>
          <w:color w:val="000000" w:themeColor="text1"/>
        </w:rPr>
        <w:t xml:space="preserve"> </w:t>
      </w:r>
      <w:r w:rsidRPr="006F336F">
        <w:rPr>
          <w:rStyle w:val="c8"/>
          <w:color w:val="000000" w:themeColor="text1"/>
        </w:rPr>
        <w:t>Секуляризация культуры.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Контрольная работа по теме «Эпоха просвещения»</w:t>
      </w:r>
    </w:p>
    <w:p w:rsidR="006F336F" w:rsidRPr="006F336F" w:rsidRDefault="0088054A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Время преобразований  </w:t>
      </w:r>
      <w:r w:rsidR="006F336F" w:rsidRPr="006F33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пути к индустриальной эре. 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Аграрная революция в Англии. Складывание новых отношений в английской деревне. Развитие капиталистического предпринимательства в деревне.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>Условия промышленного переворота в Англии.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 Техническая и социальная сущность промышленного переворота. Внедрение машинной техники. Изобретения в ткачестве. Паровая машина англичанина Джеймса Уатта. Изобретение Р. Аркрайта. Изобретения Корба и Модсли. Промышленный переворот в Англии, его предпосылки и особенности.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F336F" w:rsidRPr="006F336F" w:rsidRDefault="006F336F" w:rsidP="006F336F">
      <w:pPr>
        <w:pStyle w:val="c23"/>
        <w:shd w:val="clear" w:color="auto" w:fill="FFFFFF"/>
        <w:spacing w:before="0" w:beforeAutospacing="0" w:after="0" w:afterAutospacing="0" w:line="240" w:lineRule="atLeast"/>
        <w:ind w:firstLine="709"/>
        <w:contextualSpacing/>
        <w:rPr>
          <w:color w:val="000000" w:themeColor="text1"/>
        </w:rPr>
      </w:pPr>
      <w:r w:rsidRPr="006F336F">
        <w:rPr>
          <w:color w:val="000000" w:themeColor="text1"/>
        </w:rPr>
        <w:t xml:space="preserve">Положение рабочих Англии после промышленного переворота. </w:t>
      </w:r>
      <w:r w:rsidRPr="006F336F">
        <w:rPr>
          <w:rStyle w:val="ab"/>
          <w:rFonts w:ascii="Times New Roman" w:hAnsi="Times New Roman"/>
          <w:color w:val="000000" w:themeColor="text1"/>
        </w:rPr>
        <w:t xml:space="preserve"> </w:t>
      </w:r>
      <w:r w:rsidRPr="006F336F">
        <w:rPr>
          <w:rStyle w:val="c8"/>
          <w:color w:val="000000" w:themeColor="text1"/>
        </w:rPr>
        <w:t>Появление фабричного производства: труд и быт рабочих. Формирование основных классов капиталистического общества: промышленной буржуазии и пролетариата. Жестокие правила выживания в условиях капиталистического производства. Социальные движения протеста рабочих (луддизм). Цена технического прогресса.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Английские колонии в Северной Америке. 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Распространение европейской цивилизации за Атлантику. Первые колонии в Северной Америке и их жители. Колониальное общество и хозяйственная жизнь. Управление колониями.</w:t>
      </w:r>
    </w:p>
    <w:p w:rsidR="006F336F" w:rsidRPr="006F336F" w:rsidRDefault="006F336F" w:rsidP="006F336F">
      <w:pPr>
        <w:pStyle w:val="c23"/>
        <w:shd w:val="clear" w:color="auto" w:fill="FFFFFF"/>
        <w:spacing w:before="0" w:beforeAutospacing="0" w:after="0" w:afterAutospacing="0" w:line="240" w:lineRule="atLeast"/>
        <w:ind w:firstLine="709"/>
        <w:contextualSpacing/>
        <w:rPr>
          <w:color w:val="000000" w:themeColor="text1"/>
        </w:rPr>
      </w:pPr>
      <w:r w:rsidRPr="006F336F">
        <w:rPr>
          <w:color w:val="000000" w:themeColor="text1"/>
        </w:rPr>
        <w:t xml:space="preserve">Идеология американского общества. </w:t>
      </w:r>
      <w:r w:rsidRPr="006F336F">
        <w:rPr>
          <w:rStyle w:val="ab"/>
          <w:rFonts w:ascii="Times New Roman" w:hAnsi="Times New Roman"/>
          <w:color w:val="000000" w:themeColor="text1"/>
        </w:rPr>
        <w:t xml:space="preserve"> </w:t>
      </w:r>
      <w:r w:rsidRPr="006F336F">
        <w:rPr>
          <w:rStyle w:val="c8"/>
          <w:color w:val="000000" w:themeColor="text1"/>
        </w:rPr>
        <w:t>Формирование североамериканской нации. Конфликт с метрополией. Патриотические организации колонистов.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>Война за независимость. Создание Соединённых Штатов Америки.</w:t>
      </w:r>
    </w:p>
    <w:p w:rsidR="006F336F" w:rsidRPr="006F336F" w:rsidRDefault="006F336F" w:rsidP="006F336F">
      <w:pPr>
        <w:pStyle w:val="c23"/>
        <w:shd w:val="clear" w:color="auto" w:fill="FFFFFF"/>
        <w:spacing w:before="0" w:beforeAutospacing="0" w:after="0" w:afterAutospacing="0" w:line="240" w:lineRule="atLeast"/>
        <w:ind w:firstLine="709"/>
        <w:contextualSpacing/>
        <w:rPr>
          <w:color w:val="000000" w:themeColor="text1"/>
        </w:rPr>
      </w:pPr>
      <w:r w:rsidRPr="006F336F">
        <w:rPr>
          <w:rStyle w:val="c8"/>
          <w:color w:val="000000" w:themeColor="text1"/>
        </w:rPr>
        <w:t xml:space="preserve"> Причины войны североамериканских колоний за свободу и справедливость. Т. Джефферсон и Дж. Вашингтон. Декларация независимости США. Образование США. Военные действия и создание регулярной армии. Итоги и значение Войны за независимость США. Конституция США 1787 г. и её отличительные особенности. Устройство государства. Политическая система США. Билль о правах. Историческое значение образования Соединённых Штатов Америки.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Контрольная работа по теме «Рождение американского государства»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Франция в XVIII веке.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Изменения в социальной структуре, особенности формирования французской буржуазии. Особенности положения третьего сословия.  </w:t>
      </w:r>
    </w:p>
    <w:p w:rsidR="006F336F" w:rsidRPr="006F336F" w:rsidRDefault="006F336F" w:rsidP="006F336F">
      <w:pPr>
        <w:pStyle w:val="c23"/>
        <w:shd w:val="clear" w:color="auto" w:fill="FFFFFF"/>
        <w:spacing w:before="0" w:beforeAutospacing="0" w:after="0" w:afterAutospacing="0" w:line="240" w:lineRule="atLeast"/>
        <w:ind w:firstLine="709"/>
        <w:contextualSpacing/>
        <w:rPr>
          <w:color w:val="000000" w:themeColor="text1"/>
        </w:rPr>
      </w:pPr>
      <w:r w:rsidRPr="006F336F">
        <w:rPr>
          <w:color w:val="000000" w:themeColor="text1"/>
        </w:rPr>
        <w:t>Причины и начало Французской революции.</w:t>
      </w:r>
      <w:r w:rsidRPr="006F336F">
        <w:rPr>
          <w:rStyle w:val="c8"/>
          <w:color w:val="000000" w:themeColor="text1"/>
        </w:rPr>
        <w:t xml:space="preserve"> Кризис. Людовик XVI и его слабая попытка реформирования. Жак Тюрго и его программа. Начало революции. От Генеральных штатов к Учредительному собранию Падение Бастилии — начало революции.  Деятельность Учредительного собрания.   О. Мирабо. Жильбер де Лафайет — герой Нового Света.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Французская революция. От монархии к республике.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Версаль. Главные положения Декларации прав человека и гражданина. Конституция 1791 г. Якобинский клуб. Законодательное собрание. Начало революционных войн. Свержение монархии.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Организация обороны. Коммуна Парижа. Новые декреты. Победа при Вальми. Дантон, Марат, Робеспьер.</w:t>
      </w:r>
    </w:p>
    <w:p w:rsidR="006F336F" w:rsidRPr="006F336F" w:rsidRDefault="006F336F" w:rsidP="006F336F">
      <w:pPr>
        <w:pStyle w:val="c23"/>
        <w:shd w:val="clear" w:color="auto" w:fill="FFFFFF"/>
        <w:spacing w:before="0" w:beforeAutospacing="0" w:after="0" w:afterAutospacing="0" w:line="240" w:lineRule="atLeast"/>
        <w:ind w:firstLine="709"/>
        <w:contextualSpacing/>
        <w:rPr>
          <w:color w:val="000000" w:themeColor="text1"/>
        </w:rPr>
      </w:pPr>
      <w:r w:rsidRPr="006F336F">
        <w:rPr>
          <w:color w:val="000000" w:themeColor="text1"/>
        </w:rPr>
        <w:t xml:space="preserve">Установление якобинской диктатуры. </w:t>
      </w:r>
      <w:r w:rsidRPr="006F336F">
        <w:rPr>
          <w:rStyle w:val="ab"/>
          <w:rFonts w:ascii="Times New Roman" w:hAnsi="Times New Roman"/>
          <w:color w:val="000000" w:themeColor="text1"/>
        </w:rPr>
        <w:t xml:space="preserve"> </w:t>
      </w:r>
      <w:r w:rsidRPr="006F336F">
        <w:rPr>
          <w:rStyle w:val="c8"/>
          <w:color w:val="000000" w:themeColor="text1"/>
        </w:rPr>
        <w:t>Поход на Провозглашение республики. Казнь Людовика XVI: политический и нравственный аспекты. Неоднородность лагеря революции. Контрреволюционные мятежи. Якобинская диктатура и террор.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Французская революция. Раскол среди якобинцев.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 Трагедия Робеспьера — «якобинца без народа». Термидорианский переворот и расправа с противниками. Причины падения якобинской диктатуры.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Термидорианская реакция.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 xml:space="preserve"> Конституция 1795 г. Войны Директории.   Государственный переворот 9—10 ноября 1799 г. и установление консульства. Значение Великой французской революции. 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>Повторение по теме: «Время преобразований»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Контрольная работа по теме «Время преобразований»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радиц</w:t>
      </w:r>
      <w:r w:rsidR="00941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ионные общества Востока  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Государства Востока: традиционное общество в эпоху раннего Нового времени.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Земля принадлежит государству. Деревенская община и её особенности в разных цивилизациях Востока. Государство — регулятор хозяйственной жизни.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Государства Востока:  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Замкнутость сословного общества. Разложение сословного строя. Города под контролем государства. Религии Востока — путь самосовершенствования.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Начало европейской колонизации. Индия.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Разрушение традиционности восточных обществ европейскими колонизаторами. Империя Великих Моголов в Индии. Бабур. Акбар и его политика реформ: «мир для всех». Кризис и распад империи Моголов.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>Начало европейской колонизации. Китай.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Маньчжурское завоевание Китая. Общественное устройство Цинской империи. «Закрытие» Китая. Русско-китайские отношения. Китай и Европа: культурное влияние.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Начало европейской колонизации. Япония.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Правление сёгунов в Японии. Сёгунат Токугава. Сословный характер общества. Самураи и крестьяне. «Закрытие» Японии. Русско- японские отношения.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Контрольная работа по теме «Традиционные общества Востока»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Международные отношения в </w:t>
      </w:r>
      <w:r w:rsidRPr="006F336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XVIII</w:t>
      </w:r>
      <w:r w:rsidR="00941B7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в. Итоговое повторение   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Международные отношения в 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XVIII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вв. </w:t>
      </w:r>
      <w:r w:rsidRPr="006F336F">
        <w:rPr>
          <w:rStyle w:val="c8"/>
          <w:rFonts w:ascii="Times New Roman" w:hAnsi="Times New Roman" w:cs="Times New Roman"/>
          <w:color w:val="000000" w:themeColor="text1"/>
          <w:sz w:val="24"/>
          <w:szCs w:val="24"/>
        </w:rPr>
        <w:t>Европа в XVIII в. Северная война России и Дании против Швеции. Общеевропейская война — Семилетняя война, её участники, итоги и значение. Восточный вопрос. Война за испанское наследство — война за династические интересы и за владение колониями. Влияние европейских войн на международные отношения. Влияние Великой французской революции на европейский международный процесс.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итоги Новой истории  XVIII вв.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hAnsi="Times New Roman" w:cs="Times New Roman"/>
          <w:color w:val="000000" w:themeColor="text1"/>
          <w:sz w:val="24"/>
          <w:szCs w:val="24"/>
        </w:rPr>
        <w:t>Итоговая контрольная работа за курс всеобщей истории 8 класса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336F" w:rsidRPr="006F336F" w:rsidRDefault="006F336F" w:rsidP="00456EE3">
      <w:pPr>
        <w:spacing w:after="0" w:line="240" w:lineRule="atLeast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9 класс</w:t>
      </w:r>
      <w:r w:rsidRPr="006F336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(</w:t>
      </w:r>
      <w:r w:rsidR="00D009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18</w:t>
      </w: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ч.)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1. Становл</w:t>
      </w:r>
      <w:r w:rsidR="00941B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ение индустриального общества.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Вводный урок. От традиционного общества к обществу индустриальному</w:t>
      </w:r>
      <w:r w:rsidRPr="006F33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F336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Черты традиционного общества. Основное содержание процесса модернизации. Эшелоны капиталистического развития. Проблемы, порожденные модернизацией.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Индустриальная революция: достижения и проблемы.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Основные технические изобретения и научные открытия. Успехи машиностроения. Переворот  в средствах транспорта.  Дорожное строительство: дороги, мосты, тоннели. Военная техника. Новые источники энергии. Экономические кризисы как одна из причин перехода к монополистическому капитализму. Черты монополистического капитализма.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Индустриальное общество: новые проблемы и новые ценности.</w:t>
      </w: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Изменения в социальной структуре общества, вызванные индустриальной революцией. Миграция и эмиграция населения. Аристократия старая и новая. Новая буржуазия. Средний класс. Рабочий класс. Женский и детский труд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Человек в изменившемся мире: материальная культура и повседневность.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Новые условия быта. Изменения моды. Новые развлечения.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Наука: создание научной картины мира XIX</w:t>
      </w:r>
      <w:r w:rsidRPr="006F33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в.</w:t>
      </w: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Открытия в области математики, физики, химии, биологии, медицины. Развитие образования.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XIX в. в зеркале художественных изысканий.</w:t>
      </w: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ab/>
      </w: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Крах просветительских иллюзий и возникновение романтизма.  От критического реализма к натурализму.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Искусство в поисках новой картины мира.</w:t>
      </w: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Основные художественные направления в живописи и музыке. Изобретение кинематографа.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Либералы, консерваторы и социалисты: какими должны быть общество и государство.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Причины появления главных идейно-политических течений XIX в. Характеристика основных положений либерализма, консерватизма, социализма. История развития социалистической мысли, воззрения социалистов утопистов. Причины возникновения неолиберализма, неоконсерватизма, основные течения в социалистическом лагере.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Тема 2. </w:t>
      </w:r>
      <w:r w:rsidR="00941B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Строительство новой Европы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Консульство и образование наполеоновской империи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.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Режим личной власти Наполеона Бонапарта. Наполеоновская империя. Внутренняя и внешняя политика Наполеона в годы консульства и империи.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Разгром империи Наполеона. Венский конгресс.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 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Причины ослабления империи Наполеона Бонапарта. Поход в Россию. Освобождение европейских государств. Реставрация Бурбонов. Венский конгресс. Священный союз.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Великобритания: сложный путь к величию и процветанию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Экономическое развитие Англии в XIX в. Политическая борьба.  Парламентская реформа 1932 г. Установление парламентского режима. Чартистское движение. Англия – крупнейшая колониальная держава.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Франция Бурбонов и Орлеанов: от революции 1830г. к новому политическому кризису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Экономическое развитие Франции в первой половине XIX в. Революция </w:t>
      </w:r>
      <w:smartTag w:uri="urn:schemas-microsoft-com:office:smarttags" w:element="metricconverter">
        <w:smartTagPr>
          <w:attr w:name="ProductID" w:val="1830 г"/>
        </w:smartTagPr>
        <w:r w:rsidRPr="006F336F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1830 г</w:t>
        </w:r>
      </w:smartTag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: причины и ход. Кризис Июльской монархии.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Франция: революция 1848г. и Вторая империя.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Причины революции 1848. Ход Февральской революции. Основные мероприятия Временного правительства и Учредительного собрания. Июльское восстание рабочих в Париже.  Установление Второй республики. Внутренняя и внешняя политика Наполеона III.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Германия: на пути к единству.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Экономическое и политическое развитие Германии в первой половине XIX в. Причины и цели революции 1848 г. в Германии. Ход революции. Вильгельм 1 и Отто фон Бисмарк. Первые шаги «железного канцлера». Образование Северогерманского союза.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«Нужна ли нам единая и неделимая Италия?»</w:t>
      </w:r>
      <w:r w:rsidRPr="006F33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Экономическое и политическое развитие Италии в первой половине XIX в. Начало национально-освободительной борьбы и революция 1848 г. в Италии.  Сардинское королевство – центр объединения Италии.  Объединение Италии. 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Война, изменившая карту Европы. Парижская коммуна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.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Причины, ход, результаты франко-прусской войны, причины поражения Франции в этой войне. Сентябрьская революция </w:t>
      </w:r>
      <w:smartTag w:uri="urn:schemas-microsoft-com:office:smarttags" w:element="metricconverter">
        <w:smartTagPr>
          <w:attr w:name="ProductID" w:val="1870 г"/>
        </w:smartTagPr>
        <w:r w:rsidRPr="006F336F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1870 г</w:t>
        </w:r>
      </w:smartTag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., провозглашение республики. Окончание </w:t>
      </w: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войны. Причины восстания 18 марта </w:t>
      </w:r>
      <w:smartTag w:uri="urn:schemas-microsoft-com:office:smarttags" w:element="metricconverter">
        <w:smartTagPr>
          <w:attr w:name="ProductID" w:val="1871 г"/>
        </w:smartTagPr>
        <w:r w:rsidRPr="006F336F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1871 г</w:t>
        </w:r>
      </w:smartTag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Внутренняя политика Парижской коммуны. Причины поражения и роль Парижской коммуны в истории.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3. Страны Западной Европы в конце XIX века. Успехи и пробл</w:t>
      </w:r>
      <w:r w:rsidR="00941B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емы индустриального общества.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Германская империя: Борьба за место под солнцем.</w:t>
      </w: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 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Политическая устройство. Политика «нового курса» - социальные реформы. От «нового курса» к мировой политике. Подготовка к войне.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Великобритания: конец Викторианской эпохи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.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Экономическое развитие и причины замедления темпов развития промышленности Великобритании к концу XIX в. Колониальные захваты Великобритании в конце XIX в. и создание Британской колониальной империи. Система двух партий и эпоха реформ.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Франция: Третья республика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.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Особенности экономического развития Франции в конце XIX в. – начале XX в. Особенности политического развития. Эпоха демократических реформ. Коррупция государственного аппарата. Внешняя политика Франции в конце XIX – начале XX в.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Италия: время реформ и колониальных захватов.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Особенности экономического развития Италии в конце XIX – начале XX в. Политическое развитие Италии. Внешняя политика Италии в конце XIX – начале XX в..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От Австрийской империи к Австро-Венгрии: поиски выхода из кризиса.</w:t>
      </w: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Характеристика Австрийской империи в первой половине XIX в. Революции 1848г. в Австрии и Венгрии. Образование Австро-Венгрии, особенности политического строя страны. Политическое и экономическое  развитие  Австро-Венгрии. Внешняя политика Австро-Венгрии в конце XIX – начале XX в..</w:t>
      </w:r>
    </w:p>
    <w:p w:rsidR="006F336F" w:rsidRPr="006F336F" w:rsidRDefault="00941B77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Тема 4. Две Америки </w:t>
      </w:r>
      <w:r w:rsidR="006F336F"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США в XIX веке: модернизация, отмена рабства и сохранение республики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.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Характеристика экономического и социально-политического развития США в первой половине XIX в. Отличия между Севером и Югом. Гражданская война в США.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США: империализм и вступление в мировую политику</w:t>
      </w: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Экономическое развитие США в конце XIX в. Внешняя политика США в конце XIX – начале ХХ в. Политическое развитие США  в конце XIX – начале ХХ в.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Латинская Америка в   XIX – начале XX в.: время перемен.</w:t>
      </w: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Ход национально-освободительной борьбы народов Латинской Америки против колониального гнета Испании. Итоги и значение освободительных войн в Латинской Америке в первой половине XIX в. Особенности экономического и политического развития стран Латинской Америки в XIX в.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5. Традиционные общества в XIX </w:t>
      </w:r>
      <w:r w:rsidR="00D009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веке:</w:t>
      </w:r>
      <w:r w:rsidR="00941B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новый этап колониализма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Япония на пути к модернизации: «восточная мораль – западная техника».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Черты традиционных обществ Востока. Причины реформ в Японии во второй половине XIX в. «Открытие» Японии. Реформы «эпохи Мэйдзи». Причины быстрой модернизации Японии. Особенности экономического развития Японии в XIX в. Внешняя политика японского государства во второй половине XIX в.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Китай: традиции против модернизации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. 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«Открытие» Китая, «опиумные войны» и их последствия.  Курс на политику самоусиления. Причины поражения реформаторского движения. Восстание тайпинов и ихэтуаней.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Индия: насильственное разрушение традиционного общества.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Разрушение традиционного общества в Индии. Великое восстание 1857г.: война против английского господства или война за возвращение к старым традициям. Индийский национальный конгресс.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Африка: континент в эпоху перемен.</w:t>
      </w:r>
      <w:r w:rsidRPr="006F336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 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Традиционное общество. Раздел Африки. Создание  ЮАС.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 6. Международные отношения в к</w:t>
      </w:r>
      <w:r w:rsidR="00941B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онце XIX – начале XX вв. 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lastRenderedPageBreak/>
        <w:t>Международные отношения: дипломатия или войны?</w:t>
      </w:r>
      <w:r w:rsidRPr="006F336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 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Причины усиления международной напряженности в конце XIX в. Шаги к войне. Создание военных блоков. Борьба мировой общественности против распространения военной угрозы. Пацифистское движение. </w:t>
      </w:r>
    </w:p>
    <w:p w:rsidR="006F336F" w:rsidRPr="006F336F" w:rsidRDefault="00941B77" w:rsidP="006F336F">
      <w:pPr>
        <w:spacing w:after="0" w:line="240" w:lineRule="atLeast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Итоговое повторение 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33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Итоги мирового развития в XIX веке – начале XX века.</w:t>
      </w:r>
    </w:p>
    <w:p w:rsidR="006F336F" w:rsidRPr="006F336F" w:rsidRDefault="006F336F" w:rsidP="006F336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59D4" w:rsidRPr="005174E8" w:rsidRDefault="00456EE3" w:rsidP="005174E8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74E8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  <w:r w:rsidR="005174E8" w:rsidRPr="005174E8">
        <w:rPr>
          <w:rFonts w:ascii="Times New Roman" w:hAnsi="Times New Roman" w:cs="Times New Roman"/>
          <w:b/>
          <w:bCs/>
          <w:sz w:val="28"/>
          <w:szCs w:val="28"/>
        </w:rPr>
        <w:t xml:space="preserve"> с учетом рабочей программы воспитания с указанием количества часов,отводимых на освоение темы</w:t>
      </w:r>
    </w:p>
    <w:p w:rsidR="00456EE3" w:rsidRDefault="00456EE3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Style w:val="a6"/>
        <w:tblW w:w="9180" w:type="dxa"/>
        <w:tblLayout w:type="fixed"/>
        <w:tblLook w:val="04A0" w:firstRow="1" w:lastRow="0" w:firstColumn="1" w:lastColumn="0" w:noHBand="0" w:noVBand="1"/>
      </w:tblPr>
      <w:tblGrid>
        <w:gridCol w:w="959"/>
        <w:gridCol w:w="7087"/>
        <w:gridCol w:w="1134"/>
      </w:tblGrid>
      <w:tr w:rsidR="00456EE3" w:rsidRPr="000372DE" w:rsidTr="00F65B18">
        <w:tc>
          <w:tcPr>
            <w:tcW w:w="959" w:type="dxa"/>
          </w:tcPr>
          <w:p w:rsidR="00456EE3" w:rsidRPr="000372DE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087" w:type="dxa"/>
          </w:tcPr>
          <w:p w:rsidR="00456EE3" w:rsidRPr="000372DE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темы </w:t>
            </w:r>
          </w:p>
        </w:tc>
        <w:tc>
          <w:tcPr>
            <w:tcW w:w="1134" w:type="dxa"/>
          </w:tcPr>
          <w:p w:rsidR="00456EE3" w:rsidRPr="000372DE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72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.ч.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Введение 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Жизнь первобытных людей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56EE3" w:rsidRPr="00D205B0" w:rsidTr="00F65B18">
        <w:trPr>
          <w:trHeight w:val="479"/>
        </w:trPr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Древний Восток  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Древний Египет 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Западная Азия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Индия и Китай 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 обобщения 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Древняя Греция 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Древнейшая Греция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Полисы Греции и их борьба с персидским нашествием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Возвышение Афин в V в. до н.э. и расцвет демократии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Македонские завоевания в IV в. до н.э.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Древний Рим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Рим: от его возникновения до установления господства над Италией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 – сильнейшая держава Средиземноморья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Гражданские войны в Риме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Римская империя в первые века нашей эры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Падение Западной Римской империи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56EE3" w:rsidRPr="00D205B0" w:rsidTr="00F65B18">
        <w:tc>
          <w:tcPr>
            <w:tcW w:w="959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7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Повторение.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56EE3" w:rsidRPr="00D205B0" w:rsidTr="00F65B18">
        <w:tc>
          <w:tcPr>
            <w:tcW w:w="8046" w:type="dxa"/>
            <w:gridSpan w:val="2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5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1134" w:type="dxa"/>
          </w:tcPr>
          <w:p w:rsidR="00456EE3" w:rsidRPr="00D205B0" w:rsidRDefault="00456EE3" w:rsidP="007D1C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</w:tbl>
    <w:p w:rsidR="00456EE3" w:rsidRDefault="00456EE3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3EFE" w:rsidRDefault="00CF3EFE" w:rsidP="00CF3EFE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769"/>
        <w:gridCol w:w="7318"/>
        <w:gridCol w:w="1134"/>
      </w:tblGrid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0D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0D1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0D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Живое Средневековье 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Становление средневековой Европы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Византийская империя и славяне в VI-XI веках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Арабы в VI-XI веках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Феодалы и крестьяне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Средневековый город в Западной и Центральной Европе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Католическая церковь. Крестовые походы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Образование централизованных государств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Славянские государства и Византия в XIV -XV веках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Западной Европы в XI – XV веках  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Народы Азии, Америки и Африки в Средние века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по теме: «Наследие Средних веков в истории человечества»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CF3EFE" w:rsidRDefault="00CF3EFE" w:rsidP="00CF3EFE"/>
    <w:p w:rsidR="00CF3EFE" w:rsidRPr="00CF3EFE" w:rsidRDefault="00CF3EFE" w:rsidP="00CF3EFE">
      <w:pPr>
        <w:jc w:val="center"/>
        <w:rPr>
          <w:rFonts w:ascii="Times New Roman" w:hAnsi="Times New Roman" w:cs="Times New Roman"/>
          <w:sz w:val="28"/>
          <w:szCs w:val="28"/>
        </w:rPr>
      </w:pPr>
      <w:r w:rsidRPr="00CF3EFE">
        <w:rPr>
          <w:rFonts w:ascii="Times New Roman" w:hAnsi="Times New Roman" w:cs="Times New Roman"/>
          <w:sz w:val="28"/>
          <w:szCs w:val="28"/>
        </w:rPr>
        <w:t>7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69"/>
        <w:gridCol w:w="7318"/>
        <w:gridCol w:w="1134"/>
      </w:tblGrid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0D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0D1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0D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/>
                <w:color w:val="000000"/>
                <w:sz w:val="28"/>
                <w:szCs w:val="28"/>
              </w:rPr>
              <w:t>Мир в начале нового времени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/>
                <w:bCs/>
                <w:sz w:val="28"/>
                <w:szCs w:val="28"/>
              </w:rPr>
              <w:t>Первые буржуазные революции Нового времени . Международные отношения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F3EFE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0D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941B77" w:rsidRDefault="00941B77" w:rsidP="00CF3EFE"/>
    <w:p w:rsidR="00CF3EFE" w:rsidRPr="00CF3EFE" w:rsidRDefault="00CF3EFE" w:rsidP="00CF3EFE">
      <w:pPr>
        <w:jc w:val="center"/>
        <w:rPr>
          <w:rFonts w:ascii="Times New Roman" w:hAnsi="Times New Roman" w:cs="Times New Roman"/>
          <w:sz w:val="28"/>
          <w:szCs w:val="28"/>
        </w:rPr>
      </w:pPr>
      <w:r w:rsidRPr="00CF3EFE">
        <w:rPr>
          <w:rFonts w:ascii="Times New Roman" w:hAnsi="Times New Roman" w:cs="Times New Roman"/>
          <w:sz w:val="28"/>
          <w:szCs w:val="28"/>
        </w:rPr>
        <w:t>8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69"/>
        <w:gridCol w:w="7318"/>
        <w:gridCol w:w="1134"/>
      </w:tblGrid>
      <w:tr w:rsidR="00CF3EFE" w:rsidRPr="007540D1" w:rsidTr="008D5460">
        <w:tc>
          <w:tcPr>
            <w:tcW w:w="769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0D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318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0D1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34" w:type="dxa"/>
          </w:tcPr>
          <w:p w:rsidR="00CF3EFE" w:rsidRPr="007540D1" w:rsidRDefault="00CF3EFE" w:rsidP="008D5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0D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18" w:type="dxa"/>
          </w:tcPr>
          <w:p w:rsidR="00CF3EFE" w:rsidRPr="00F65B18" w:rsidRDefault="00CF3EFE" w:rsidP="008D5460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Эпоха Просвещения  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18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Время преобразований  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18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Традиционные общества Востока   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18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Международные отношения в </w:t>
            </w:r>
            <w:r w:rsidRPr="00F65B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XVIII</w:t>
            </w:r>
            <w:r w:rsidRPr="00F65B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 Итоговое повторение     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8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CF3EFE" w:rsidRPr="00F65B18" w:rsidRDefault="005174E8" w:rsidP="005174E8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CF3EFE" w:rsidRPr="00F65B18">
        <w:rPr>
          <w:rFonts w:ascii="Times New Roman" w:hAnsi="Times New Roman" w:cs="Times New Roman"/>
          <w:sz w:val="28"/>
          <w:szCs w:val="28"/>
        </w:rPr>
        <w:t>9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1"/>
        <w:gridCol w:w="7318"/>
        <w:gridCol w:w="1134"/>
      </w:tblGrid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7318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18" w:type="dxa"/>
          </w:tcPr>
          <w:p w:rsidR="00CF3EFE" w:rsidRPr="00F65B18" w:rsidRDefault="00CF3EFE" w:rsidP="008D5460">
            <w:pPr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Становление индустриального общества.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18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Строительство новой Европы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18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Страны Западной Европы в конце XIX века. Успехи и проблемы индустриального общества.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18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Две Америки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8" w:type="dxa"/>
          </w:tcPr>
          <w:p w:rsidR="00CF3EFE" w:rsidRPr="00F65B18" w:rsidRDefault="00CF3EFE" w:rsidP="008D546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F65B1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Традиционные общества в XIX веке: новый этап колониализма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8" w:type="dxa"/>
          </w:tcPr>
          <w:p w:rsidR="00CF3EFE" w:rsidRPr="00F65B18" w:rsidRDefault="00CF3EFE" w:rsidP="008D546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F65B1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Международные отношения в конце XIX – начале XX вв.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8" w:type="dxa"/>
          </w:tcPr>
          <w:p w:rsidR="00CF3EFE" w:rsidRPr="00F65B18" w:rsidRDefault="00CF3EFE" w:rsidP="008D546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F65B18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Итоговое повторение.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3EFE" w:rsidRPr="00F65B18" w:rsidTr="008D5460">
        <w:tc>
          <w:tcPr>
            <w:tcW w:w="769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8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CF3EFE" w:rsidRPr="00F65B18" w:rsidRDefault="00CF3EFE" w:rsidP="008D5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B1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CF3EFE" w:rsidRDefault="00CF3EFE" w:rsidP="00CF3EFE"/>
    <w:p w:rsidR="00CF3EFE" w:rsidRPr="006F336F" w:rsidRDefault="00CF3EFE" w:rsidP="00CF3EFE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5174E8">
      <w:pPr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Pr="006F336F" w:rsidRDefault="004D59D4" w:rsidP="006F336F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59D4" w:rsidRDefault="004D59D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9D4" w:rsidRDefault="004D59D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9D4" w:rsidRDefault="004D59D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9D4" w:rsidRDefault="004D59D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9D4" w:rsidRDefault="004D59D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9D4" w:rsidRDefault="004D59D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9D4" w:rsidRDefault="004D59D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9D4" w:rsidRDefault="004D59D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9D4" w:rsidRDefault="004D59D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9D4" w:rsidRDefault="004D59D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9D4" w:rsidRDefault="004D59D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9D4" w:rsidRDefault="004D59D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9D4" w:rsidRDefault="004D59D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01A14" w:rsidRDefault="00B01A1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01A14" w:rsidRDefault="00B01A14" w:rsidP="004D5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E1774" w:rsidRDefault="003E1774" w:rsidP="003E1774">
      <w:pPr>
        <w:jc w:val="both"/>
        <w:rPr>
          <w:rFonts w:ascii="Times New Roman" w:hAnsi="Times New Roman"/>
          <w:sz w:val="24"/>
          <w:szCs w:val="24"/>
        </w:rPr>
      </w:pPr>
    </w:p>
    <w:sectPr w:rsidR="003E1774" w:rsidSect="006E7EB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0D3" w:rsidRDefault="005E40D3" w:rsidP="004E4475">
      <w:pPr>
        <w:spacing w:after="0" w:line="240" w:lineRule="auto"/>
      </w:pPr>
      <w:r>
        <w:separator/>
      </w:r>
    </w:p>
  </w:endnote>
  <w:endnote w:type="continuationSeparator" w:id="0">
    <w:p w:rsidR="005E40D3" w:rsidRDefault="005E40D3" w:rsidP="004E4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7099682"/>
      <w:docPartObj>
        <w:docPartGallery w:val="Page Numbers (Bottom of Page)"/>
        <w:docPartUnique/>
      </w:docPartObj>
    </w:sdtPr>
    <w:sdtEndPr/>
    <w:sdtContent>
      <w:p w:rsidR="007D1C12" w:rsidRDefault="007D1C12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0C3">
          <w:rPr>
            <w:noProof/>
          </w:rPr>
          <w:t>2</w:t>
        </w:r>
        <w:r>
          <w:fldChar w:fldCharType="end"/>
        </w:r>
      </w:p>
    </w:sdtContent>
  </w:sdt>
  <w:p w:rsidR="007D1C12" w:rsidRDefault="007D1C1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0D3" w:rsidRDefault="005E40D3" w:rsidP="004E4475">
      <w:pPr>
        <w:spacing w:after="0" w:line="240" w:lineRule="auto"/>
      </w:pPr>
      <w:r>
        <w:separator/>
      </w:r>
    </w:p>
  </w:footnote>
  <w:footnote w:type="continuationSeparator" w:id="0">
    <w:p w:rsidR="005E40D3" w:rsidRDefault="005E40D3" w:rsidP="004E4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5D3F"/>
    <w:multiLevelType w:val="hybridMultilevel"/>
    <w:tmpl w:val="294EF706"/>
    <w:lvl w:ilvl="0" w:tplc="887692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56F0F"/>
    <w:multiLevelType w:val="hybridMultilevel"/>
    <w:tmpl w:val="77CE9AB4"/>
    <w:lvl w:ilvl="0" w:tplc="5F7A2D04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896F67"/>
    <w:multiLevelType w:val="hybridMultilevel"/>
    <w:tmpl w:val="3C1EB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C5DB7"/>
    <w:multiLevelType w:val="hybridMultilevel"/>
    <w:tmpl w:val="124EC0E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A277A85"/>
    <w:multiLevelType w:val="multilevel"/>
    <w:tmpl w:val="1E0E5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5F5ADE"/>
    <w:multiLevelType w:val="hybridMultilevel"/>
    <w:tmpl w:val="6988E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20FA2"/>
    <w:multiLevelType w:val="hybridMultilevel"/>
    <w:tmpl w:val="E1A04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67CCE"/>
    <w:multiLevelType w:val="hybridMultilevel"/>
    <w:tmpl w:val="662E817A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205720"/>
    <w:multiLevelType w:val="hybridMultilevel"/>
    <w:tmpl w:val="78F4B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874F7"/>
    <w:multiLevelType w:val="hybridMultilevel"/>
    <w:tmpl w:val="AF281B7E"/>
    <w:lvl w:ilvl="0" w:tplc="28246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D86C14"/>
    <w:multiLevelType w:val="hybridMultilevel"/>
    <w:tmpl w:val="FCEA2E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9B502E3"/>
    <w:multiLevelType w:val="hybridMultilevel"/>
    <w:tmpl w:val="A57E64BC"/>
    <w:lvl w:ilvl="0" w:tplc="EF285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620D8F"/>
    <w:multiLevelType w:val="hybridMultilevel"/>
    <w:tmpl w:val="A050A9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724A60E3"/>
    <w:multiLevelType w:val="hybridMultilevel"/>
    <w:tmpl w:val="2284AE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AD1E75"/>
    <w:multiLevelType w:val="hybridMultilevel"/>
    <w:tmpl w:val="53A8C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10"/>
  </w:num>
  <w:num w:numId="5">
    <w:abstractNumId w:val="12"/>
  </w:num>
  <w:num w:numId="6">
    <w:abstractNumId w:val="6"/>
  </w:num>
  <w:num w:numId="7">
    <w:abstractNumId w:val="14"/>
  </w:num>
  <w:num w:numId="8">
    <w:abstractNumId w:val="3"/>
  </w:num>
  <w:num w:numId="9">
    <w:abstractNumId w:val="15"/>
  </w:num>
  <w:num w:numId="10">
    <w:abstractNumId w:val="7"/>
  </w:num>
  <w:num w:numId="11">
    <w:abstractNumId w:val="2"/>
  </w:num>
  <w:num w:numId="12">
    <w:abstractNumId w:val="8"/>
  </w:num>
  <w:num w:numId="13">
    <w:abstractNumId w:val="11"/>
  </w:num>
  <w:num w:numId="14">
    <w:abstractNumId w:val="0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8E4"/>
    <w:rsid w:val="0002787E"/>
    <w:rsid w:val="0006049B"/>
    <w:rsid w:val="000919F5"/>
    <w:rsid w:val="000B68D1"/>
    <w:rsid w:val="000D6998"/>
    <w:rsid w:val="00134BF5"/>
    <w:rsid w:val="00183C07"/>
    <w:rsid w:val="001B3AAA"/>
    <w:rsid w:val="001E1F1A"/>
    <w:rsid w:val="002D52BF"/>
    <w:rsid w:val="002F44DA"/>
    <w:rsid w:val="00304FDA"/>
    <w:rsid w:val="00332BE8"/>
    <w:rsid w:val="003668E4"/>
    <w:rsid w:val="003C7147"/>
    <w:rsid w:val="003D5E0C"/>
    <w:rsid w:val="003E1774"/>
    <w:rsid w:val="00413EAB"/>
    <w:rsid w:val="00431561"/>
    <w:rsid w:val="00456EE3"/>
    <w:rsid w:val="0047778B"/>
    <w:rsid w:val="004B5A29"/>
    <w:rsid w:val="004D59D4"/>
    <w:rsid w:val="004E4475"/>
    <w:rsid w:val="005174E8"/>
    <w:rsid w:val="005501E5"/>
    <w:rsid w:val="00552AD1"/>
    <w:rsid w:val="00556567"/>
    <w:rsid w:val="00577447"/>
    <w:rsid w:val="005D1ED4"/>
    <w:rsid w:val="005E40D3"/>
    <w:rsid w:val="006B6BD2"/>
    <w:rsid w:val="006B75A0"/>
    <w:rsid w:val="006D7595"/>
    <w:rsid w:val="006E4961"/>
    <w:rsid w:val="006E7EB6"/>
    <w:rsid w:val="006F336F"/>
    <w:rsid w:val="007B5BFA"/>
    <w:rsid w:val="007C6164"/>
    <w:rsid w:val="007D1C12"/>
    <w:rsid w:val="00823D5C"/>
    <w:rsid w:val="00854304"/>
    <w:rsid w:val="0088054A"/>
    <w:rsid w:val="008822D5"/>
    <w:rsid w:val="008D155B"/>
    <w:rsid w:val="008D5460"/>
    <w:rsid w:val="00941B77"/>
    <w:rsid w:val="00985904"/>
    <w:rsid w:val="00A1287F"/>
    <w:rsid w:val="00A14CFB"/>
    <w:rsid w:val="00A734FB"/>
    <w:rsid w:val="00AA2193"/>
    <w:rsid w:val="00AF33C8"/>
    <w:rsid w:val="00B01A14"/>
    <w:rsid w:val="00B32E9D"/>
    <w:rsid w:val="00B639CB"/>
    <w:rsid w:val="00BA3291"/>
    <w:rsid w:val="00BC5BD8"/>
    <w:rsid w:val="00C93953"/>
    <w:rsid w:val="00CF1F78"/>
    <w:rsid w:val="00CF3C9B"/>
    <w:rsid w:val="00CF3EFE"/>
    <w:rsid w:val="00D00978"/>
    <w:rsid w:val="00D016A3"/>
    <w:rsid w:val="00D205B0"/>
    <w:rsid w:val="00D303E5"/>
    <w:rsid w:val="00D640C3"/>
    <w:rsid w:val="00D812C6"/>
    <w:rsid w:val="00D8189E"/>
    <w:rsid w:val="00D84E58"/>
    <w:rsid w:val="00E17125"/>
    <w:rsid w:val="00E200DF"/>
    <w:rsid w:val="00E31FFC"/>
    <w:rsid w:val="00E72A9C"/>
    <w:rsid w:val="00E80E4A"/>
    <w:rsid w:val="00F6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547A63"/>
  <w15:docId w15:val="{4FD5E5BA-6E04-4D8F-A7B3-4B040912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8E4"/>
  </w:style>
  <w:style w:type="paragraph" w:styleId="2">
    <w:name w:val="heading 2"/>
    <w:basedOn w:val="a"/>
    <w:link w:val="20"/>
    <w:qFormat/>
    <w:rsid w:val="004D59D4"/>
    <w:pPr>
      <w:spacing w:before="240" w:after="240" w:line="240" w:lineRule="auto"/>
      <w:outlineLvl w:val="1"/>
    </w:pPr>
    <w:rPr>
      <w:rFonts w:ascii="Arial" w:eastAsia="Times New Roman" w:hAnsi="Arial" w:cs="Times New Roman"/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3D5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8189E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1B3AAA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3E177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0">
    <w:name w:val="c0"/>
    <w:basedOn w:val="a"/>
    <w:rsid w:val="003E1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E1774"/>
  </w:style>
  <w:style w:type="paragraph" w:customStyle="1" w:styleId="c5">
    <w:name w:val="c5"/>
    <w:basedOn w:val="a"/>
    <w:rsid w:val="003E1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1774"/>
  </w:style>
  <w:style w:type="character" w:customStyle="1" w:styleId="c3">
    <w:name w:val="c3"/>
    <w:basedOn w:val="a0"/>
    <w:rsid w:val="003E1774"/>
  </w:style>
  <w:style w:type="character" w:customStyle="1" w:styleId="20">
    <w:name w:val="Заголовок 2 Знак"/>
    <w:basedOn w:val="a0"/>
    <w:link w:val="2"/>
    <w:rsid w:val="004D59D4"/>
    <w:rPr>
      <w:rFonts w:ascii="Arial" w:eastAsia="Times New Roman" w:hAnsi="Arial" w:cs="Times New Roman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uiPriority w:val="9"/>
    <w:semiHidden/>
    <w:rsid w:val="00823D5C"/>
    <w:rPr>
      <w:rFonts w:asciiTheme="majorHAnsi" w:eastAsiaTheme="majorEastAsia" w:hAnsiTheme="majorHAnsi" w:cstheme="majorBidi"/>
      <w:color w:val="243F60" w:themeColor="accent1" w:themeShade="7F"/>
    </w:rPr>
  </w:style>
  <w:style w:type="table" w:styleId="a6">
    <w:name w:val="Table Grid"/>
    <w:basedOn w:val="a1"/>
    <w:rsid w:val="00823D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E31F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6">
    <w:name w:val="style56"/>
    <w:basedOn w:val="a"/>
    <w:rsid w:val="00AA2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AA2193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AA2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501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Strong"/>
    <w:uiPriority w:val="22"/>
    <w:qFormat/>
    <w:rsid w:val="008822D5"/>
    <w:rPr>
      <w:b/>
      <w:bCs/>
    </w:rPr>
  </w:style>
  <w:style w:type="paragraph" w:styleId="aa">
    <w:name w:val="header"/>
    <w:basedOn w:val="a"/>
    <w:link w:val="ab"/>
    <w:uiPriority w:val="99"/>
    <w:unhideWhenUsed/>
    <w:rsid w:val="006F336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6F336F"/>
    <w:rPr>
      <w:rFonts w:ascii="Calibri" w:eastAsia="Calibri" w:hAnsi="Calibri" w:cs="Times New Roman"/>
    </w:rPr>
  </w:style>
  <w:style w:type="character" w:customStyle="1" w:styleId="c8">
    <w:name w:val="c8"/>
    <w:basedOn w:val="a0"/>
    <w:rsid w:val="006F336F"/>
  </w:style>
  <w:style w:type="paragraph" w:customStyle="1" w:styleId="c23">
    <w:name w:val="c23"/>
    <w:basedOn w:val="a"/>
    <w:rsid w:val="006F3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semiHidden/>
    <w:unhideWhenUsed/>
    <w:rsid w:val="00D84E58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D84E58"/>
    <w:rPr>
      <w:rFonts w:ascii="Calibri" w:eastAsia="Calibri" w:hAnsi="Calibri" w:cs="Times New Roman"/>
    </w:rPr>
  </w:style>
  <w:style w:type="paragraph" w:styleId="ad">
    <w:name w:val="No Spacing"/>
    <w:uiPriority w:val="1"/>
    <w:qFormat/>
    <w:rsid w:val="0088054A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4E4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4475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E4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E4475"/>
  </w:style>
  <w:style w:type="paragraph" w:customStyle="1" w:styleId="c28">
    <w:name w:val="c28"/>
    <w:basedOn w:val="a"/>
    <w:rsid w:val="008D5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D5460"/>
  </w:style>
  <w:style w:type="paragraph" w:customStyle="1" w:styleId="c27">
    <w:name w:val="c27"/>
    <w:basedOn w:val="a"/>
    <w:rsid w:val="008D5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8D5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0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D02B3-526C-4914-88F3-980A0C69B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3945</TotalTime>
  <Pages>1</Pages>
  <Words>7879</Words>
  <Characters>44912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2021-09-12T10:16:00Z</cp:lastPrinted>
  <dcterms:created xsi:type="dcterms:W3CDTF">2017-09-15T10:08:00Z</dcterms:created>
  <dcterms:modified xsi:type="dcterms:W3CDTF">2021-09-12T10:17:00Z</dcterms:modified>
</cp:coreProperties>
</file>